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9828" w14:textId="77777777" w:rsidR="009A0ED5" w:rsidRDefault="00EC06F6">
      <w:pPr>
        <w:pStyle w:val="a3"/>
        <w:spacing w:before="2"/>
        <w:ind w:left="0" w:firstLine="0"/>
        <w:rPr>
          <w:rFonts w:ascii="Times New Roman"/>
          <w:sz w:val="23"/>
        </w:rPr>
      </w:pPr>
      <w:r>
        <w:pict w14:anchorId="633F3AE6">
          <v:group id="_x0000_s1052" style="position:absolute;margin-left:0;margin-top:417.7pt;width:10in;height:32.3pt;z-index:251652096;mso-position-horizontal-relative:page;mso-position-vertical-relative:page" coordorigin=",8354" coordsize="14400,646">
            <v:rect id="_x0000_s1058" style="position:absolute;top:8469;width:14400;height:531" fillcolor="#585858" stroked="f"/>
            <v:rect id="_x0000_s1057" style="position:absolute;top:8354;width:14400;height:116" fillcolor="#e36c09" stroked="f"/>
            <v:line id="_x0000_s1056" style="position:absolute" from="11645,8941" to="11645,8522" strokecolor="white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313;top:8517;width:7226;height:440" filled="f" stroked="f">
              <v:textbox inset="0,0,0,0">
                <w:txbxContent>
                  <w:p w14:paraId="033773BE" w14:textId="77777777" w:rsidR="009A0ED5" w:rsidRDefault="00EC06F6">
                    <w:pPr>
                      <w:spacing w:line="201" w:lineRule="exac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Стоимость</w:t>
                    </w:r>
                    <w:r>
                      <w:rPr>
                        <w:color w:val="FFFFFF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и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условия</w:t>
                    </w:r>
                    <w:r>
                      <w:rPr>
                        <w:color w:val="FFFFFF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по</w:t>
                    </w:r>
                    <w:r>
                      <w:rPr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спец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проектам</w:t>
                    </w:r>
                    <w:r>
                      <w:rPr>
                        <w:color w:val="FFFFFF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(профессиональная</w:t>
                    </w:r>
                    <w:r>
                      <w:rPr>
                        <w:color w:val="FFFFFF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радиостанция,</w:t>
                    </w:r>
                    <w:r>
                      <w:rPr>
                        <w:color w:val="FFFFFF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розыгрыши,</w:t>
                    </w:r>
                  </w:p>
                  <w:p w14:paraId="015FF1A1" w14:textId="77777777" w:rsidR="009A0ED5" w:rsidRDefault="00EC06F6">
                    <w:pPr>
                      <w:spacing w:line="238" w:lineRule="exac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конкурсы, нестандартные баннеры и пр.) уточняйте у клиентского менеджера</w:t>
                    </w:r>
                  </w:p>
                </w:txbxContent>
              </v:textbox>
            </v:shape>
            <v:shape id="_x0000_s1054" type="#_x0000_t202" style="position:absolute;left:9833;top:8486;width:1690;height:485" filled="f" stroked="f">
              <v:textbox inset="0,0,0,0">
                <w:txbxContent>
                  <w:p w14:paraId="288FFC1B" w14:textId="77777777" w:rsidR="009A0ED5" w:rsidRDefault="00EC06F6">
                    <w:pPr>
                      <w:spacing w:line="222" w:lineRule="exact"/>
                    </w:pPr>
                    <w:r>
                      <w:rPr>
                        <w:color w:val="FFFFFF"/>
                      </w:rPr>
                      <w:t>Показов в</w:t>
                    </w:r>
                    <w:r>
                      <w:rPr>
                        <w:color w:val="FFFFFF"/>
                        <w:spacing w:val="-2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неделю</w:t>
                    </w:r>
                  </w:p>
                  <w:p w14:paraId="36C766DC" w14:textId="77777777" w:rsidR="009A0ED5" w:rsidRDefault="00EC06F6">
                    <w:pPr>
                      <w:spacing w:line="262" w:lineRule="exact"/>
                      <w:ind w:left="921"/>
                    </w:pPr>
                    <w:r>
                      <w:rPr>
                        <w:color w:val="FFFFFF"/>
                      </w:rPr>
                      <w:t>6,5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млн.</w:t>
                    </w:r>
                  </w:p>
                </w:txbxContent>
              </v:textbox>
            </v:shape>
            <v:shape id="_x0000_s1053" type="#_x0000_t202" style="position:absolute;left:11791;top:8488;width:2404;height:439" filled="f" stroked="f">
              <v:textbox inset="0,0,0,0">
                <w:txbxContent>
                  <w:p w14:paraId="1892C5F5" w14:textId="77777777" w:rsidR="009A0ED5" w:rsidRDefault="00EC06F6">
                    <w:pPr>
                      <w:rPr>
                        <w:rFonts w:ascii="Verdana" w:hAnsi="Verdana"/>
                        <w:b/>
                        <w:sz w:val="36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z w:val="36"/>
                      </w:rPr>
                      <w:t>РФ - 64,5%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BC36353">
          <v:rect id="_x0000_s1051" style="position:absolute;margin-left:0;margin-top:0;width:10in;height:12.95pt;z-index:-251659264;mso-position-horizontal-relative:page;mso-position-vertical-relative:page" fillcolor="#d9d9d9" stroked="f">
            <w10:wrap anchorx="page" anchory="page"/>
          </v:rect>
        </w:pict>
      </w:r>
    </w:p>
    <w:p w14:paraId="64B02353" w14:textId="77777777" w:rsidR="009A0ED5" w:rsidRDefault="00EC06F6">
      <w:pPr>
        <w:pStyle w:val="1"/>
        <w:spacing w:line="240" w:lineRule="auto"/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61C60B7E" wp14:editId="05B3BE4A">
            <wp:simplePos x="0" y="0"/>
            <wp:positionH relativeFrom="page">
              <wp:posOffset>8100059</wp:posOffset>
            </wp:positionH>
            <wp:positionV relativeFrom="paragraph">
              <wp:posOffset>174973</wp:posOffset>
            </wp:positionV>
            <wp:extent cx="833627" cy="2804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627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</w:rPr>
        <w:t>Условия размещения рекламы на 101.ru</w:t>
      </w:r>
    </w:p>
    <w:p w14:paraId="54481D77" w14:textId="77777777" w:rsidR="009A0ED5" w:rsidRDefault="009A0ED5">
      <w:pPr>
        <w:pStyle w:val="a3"/>
        <w:ind w:left="0" w:firstLine="0"/>
        <w:rPr>
          <w:rFonts w:ascii="Verdana"/>
          <w:b/>
        </w:rPr>
      </w:pPr>
    </w:p>
    <w:p w14:paraId="6D9F30CD" w14:textId="77777777" w:rsidR="009A0ED5" w:rsidRDefault="009A0ED5">
      <w:pPr>
        <w:pStyle w:val="a3"/>
        <w:spacing w:before="1"/>
        <w:ind w:left="0" w:firstLine="0"/>
        <w:rPr>
          <w:rFonts w:ascii="Verdana"/>
          <w:b/>
          <w:sz w:val="18"/>
        </w:rPr>
      </w:pPr>
    </w:p>
    <w:tbl>
      <w:tblPr>
        <w:tblStyle w:val="TableNormal"/>
        <w:tblW w:w="0" w:type="auto"/>
        <w:tblInd w:w="659" w:type="dxa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3319"/>
        <w:gridCol w:w="1830"/>
        <w:gridCol w:w="1367"/>
        <w:gridCol w:w="1720"/>
        <w:gridCol w:w="1668"/>
      </w:tblGrid>
      <w:tr w:rsidR="009A0ED5" w14:paraId="5BC28C6C" w14:textId="77777777">
        <w:trPr>
          <w:trHeight w:val="655"/>
        </w:trPr>
        <w:tc>
          <w:tcPr>
            <w:tcW w:w="2850" w:type="dxa"/>
          </w:tcPr>
          <w:p w14:paraId="0F2008C2" w14:textId="77777777" w:rsidR="009A0ED5" w:rsidRDefault="009A0ED5">
            <w:pPr>
              <w:pStyle w:val="TableParagraph"/>
              <w:spacing w:before="10"/>
              <w:jc w:val="left"/>
              <w:rPr>
                <w:rFonts w:ascii="Verdana"/>
                <w:b/>
                <w:sz w:val="16"/>
              </w:rPr>
            </w:pPr>
          </w:p>
          <w:p w14:paraId="5AFCBDB0" w14:textId="77777777" w:rsidR="009A0ED5" w:rsidRDefault="00EC06F6">
            <w:pPr>
              <w:pStyle w:val="TableParagraph"/>
              <w:ind w:left="986" w:right="966"/>
              <w:rPr>
                <w:sz w:val="20"/>
              </w:rPr>
            </w:pPr>
            <w:r>
              <w:rPr>
                <w:color w:val="E36C09"/>
                <w:sz w:val="20"/>
              </w:rPr>
              <w:t>ПОЗИЦИЯ</w:t>
            </w:r>
          </w:p>
        </w:tc>
        <w:tc>
          <w:tcPr>
            <w:tcW w:w="3319" w:type="dxa"/>
          </w:tcPr>
          <w:p w14:paraId="2D05E028" w14:textId="77777777" w:rsidR="009A0ED5" w:rsidRDefault="009A0ED5">
            <w:pPr>
              <w:pStyle w:val="TableParagraph"/>
              <w:spacing w:before="10"/>
              <w:jc w:val="left"/>
              <w:rPr>
                <w:rFonts w:ascii="Verdana"/>
                <w:b/>
                <w:sz w:val="16"/>
              </w:rPr>
            </w:pPr>
          </w:p>
          <w:p w14:paraId="5575227D" w14:textId="77777777" w:rsidR="009A0ED5" w:rsidRDefault="00EC06F6">
            <w:pPr>
              <w:pStyle w:val="TableParagraph"/>
              <w:ind w:left="1235" w:right="1211"/>
              <w:rPr>
                <w:sz w:val="20"/>
              </w:rPr>
            </w:pPr>
            <w:r>
              <w:rPr>
                <w:color w:val="E36C09"/>
                <w:sz w:val="20"/>
              </w:rPr>
              <w:t>ФОРМАТ</w:t>
            </w:r>
          </w:p>
        </w:tc>
        <w:tc>
          <w:tcPr>
            <w:tcW w:w="1830" w:type="dxa"/>
          </w:tcPr>
          <w:p w14:paraId="09B90BF3" w14:textId="77777777" w:rsidR="009A0ED5" w:rsidRDefault="009A0ED5">
            <w:pPr>
              <w:pStyle w:val="TableParagraph"/>
              <w:spacing w:before="10"/>
              <w:jc w:val="left"/>
              <w:rPr>
                <w:rFonts w:ascii="Verdana"/>
                <w:b/>
                <w:sz w:val="16"/>
              </w:rPr>
            </w:pPr>
          </w:p>
          <w:p w14:paraId="1B0C2A65" w14:textId="77777777" w:rsidR="009A0ED5" w:rsidRDefault="00EC06F6">
            <w:pPr>
              <w:pStyle w:val="TableParagraph"/>
              <w:ind w:left="300" w:right="274"/>
              <w:rPr>
                <w:sz w:val="20"/>
              </w:rPr>
            </w:pPr>
            <w:r>
              <w:rPr>
                <w:color w:val="E36C09"/>
                <w:sz w:val="20"/>
              </w:rPr>
              <w:t>РАЗМЕЩЕНИЕ</w:t>
            </w:r>
          </w:p>
        </w:tc>
        <w:tc>
          <w:tcPr>
            <w:tcW w:w="1367" w:type="dxa"/>
          </w:tcPr>
          <w:p w14:paraId="3CC31240" w14:textId="77777777" w:rsidR="009A0ED5" w:rsidRDefault="00EC06F6">
            <w:pPr>
              <w:pStyle w:val="TableParagraph"/>
              <w:spacing w:before="88" w:line="235" w:lineRule="auto"/>
              <w:ind w:left="505" w:hanging="370"/>
              <w:jc w:val="left"/>
              <w:rPr>
                <w:sz w:val="20"/>
              </w:rPr>
            </w:pPr>
            <w:r>
              <w:rPr>
                <w:color w:val="E36C09"/>
                <w:sz w:val="20"/>
              </w:rPr>
              <w:t>СТОИМОСТЬ, РУБ.</w:t>
            </w:r>
          </w:p>
        </w:tc>
        <w:tc>
          <w:tcPr>
            <w:tcW w:w="1720" w:type="dxa"/>
          </w:tcPr>
          <w:p w14:paraId="229FE583" w14:textId="77777777" w:rsidR="009A0ED5" w:rsidRDefault="00EC06F6">
            <w:pPr>
              <w:pStyle w:val="TableParagraph"/>
              <w:spacing w:before="88" w:line="235" w:lineRule="auto"/>
              <w:ind w:left="682" w:right="-8" w:hanging="646"/>
              <w:jc w:val="left"/>
              <w:rPr>
                <w:sz w:val="20"/>
              </w:rPr>
            </w:pPr>
            <w:r>
              <w:rPr>
                <w:color w:val="E36C09"/>
                <w:sz w:val="20"/>
              </w:rPr>
              <w:t>СРМ</w:t>
            </w:r>
            <w:r>
              <w:rPr>
                <w:color w:val="E36C09"/>
                <w:spacing w:val="-26"/>
                <w:sz w:val="20"/>
              </w:rPr>
              <w:t xml:space="preserve"> </w:t>
            </w:r>
            <w:r>
              <w:rPr>
                <w:color w:val="E36C09"/>
                <w:sz w:val="20"/>
              </w:rPr>
              <w:t>РАЗМЕЩЕНИЯ, РУБ.</w:t>
            </w:r>
          </w:p>
        </w:tc>
        <w:tc>
          <w:tcPr>
            <w:tcW w:w="1668" w:type="dxa"/>
          </w:tcPr>
          <w:p w14:paraId="6B349845" w14:textId="77777777" w:rsidR="009A0ED5" w:rsidRDefault="00EC06F6">
            <w:pPr>
              <w:pStyle w:val="TableParagraph"/>
              <w:spacing w:before="88" w:line="235" w:lineRule="auto"/>
              <w:ind w:left="527" w:hanging="432"/>
              <w:jc w:val="left"/>
              <w:rPr>
                <w:sz w:val="20"/>
              </w:rPr>
            </w:pPr>
            <w:r>
              <w:rPr>
                <w:color w:val="E36C09"/>
                <w:sz w:val="20"/>
              </w:rPr>
              <w:t>КОЛ-ВО ПОКАЗОВ ВСЕГО*</w:t>
            </w:r>
          </w:p>
        </w:tc>
      </w:tr>
      <w:tr w:rsidR="009A0ED5" w14:paraId="64672313" w14:textId="77777777">
        <w:trPr>
          <w:trHeight w:val="400"/>
        </w:trPr>
        <w:tc>
          <w:tcPr>
            <w:tcW w:w="12754" w:type="dxa"/>
            <w:gridSpan w:val="6"/>
            <w:shd w:val="clear" w:color="auto" w:fill="E36C09"/>
          </w:tcPr>
          <w:p w14:paraId="5191E0BA" w14:textId="77777777" w:rsidR="009A0ED5" w:rsidRDefault="00EC06F6">
            <w:pPr>
              <w:pStyle w:val="TableParagraph"/>
              <w:spacing w:before="30"/>
              <w:ind w:left="5258" w:right="5284"/>
              <w:rPr>
                <w:sz w:val="28"/>
              </w:rPr>
            </w:pPr>
            <w:r>
              <w:rPr>
                <w:color w:val="FFFFFF"/>
                <w:spacing w:val="-3"/>
                <w:sz w:val="28"/>
              </w:rPr>
              <w:t>БАННЕРЫ</w:t>
            </w:r>
          </w:p>
        </w:tc>
      </w:tr>
      <w:tr w:rsidR="009A0ED5" w14:paraId="3FA2CD40" w14:textId="77777777">
        <w:trPr>
          <w:trHeight w:val="445"/>
        </w:trPr>
        <w:tc>
          <w:tcPr>
            <w:tcW w:w="2850" w:type="dxa"/>
          </w:tcPr>
          <w:p w14:paraId="63B97222" w14:textId="77777777" w:rsidR="009A0ED5" w:rsidRDefault="00EC06F6">
            <w:pPr>
              <w:pStyle w:val="TableParagraph"/>
              <w:spacing w:before="100"/>
              <w:jc w:val="left"/>
              <w:rPr>
                <w:sz w:val="20"/>
              </w:rPr>
            </w:pPr>
            <w:r>
              <w:rPr>
                <w:sz w:val="20"/>
              </w:rPr>
              <w:t>Все страницы, справа</w:t>
            </w:r>
          </w:p>
        </w:tc>
        <w:tc>
          <w:tcPr>
            <w:tcW w:w="3319" w:type="dxa"/>
          </w:tcPr>
          <w:p w14:paraId="5C5C6136" w14:textId="77777777" w:rsidR="009A0ED5" w:rsidRDefault="00EC06F6">
            <w:pPr>
              <w:pStyle w:val="TableParagraph"/>
              <w:spacing w:before="100"/>
              <w:ind w:left="1234" w:right="1214"/>
              <w:rPr>
                <w:sz w:val="20"/>
              </w:rPr>
            </w:pPr>
            <w:r>
              <w:rPr>
                <w:sz w:val="20"/>
              </w:rPr>
              <w:t>240*400</w:t>
            </w:r>
          </w:p>
        </w:tc>
        <w:tc>
          <w:tcPr>
            <w:tcW w:w="1830" w:type="dxa"/>
          </w:tcPr>
          <w:p w14:paraId="5F0A2CCE" w14:textId="77777777" w:rsidR="009A0ED5" w:rsidRDefault="00EC06F6">
            <w:pPr>
              <w:pStyle w:val="TableParagraph"/>
              <w:spacing w:before="100"/>
              <w:ind w:left="298" w:right="274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1367" w:type="dxa"/>
          </w:tcPr>
          <w:p w14:paraId="2465D306" w14:textId="77777777" w:rsidR="009A0ED5" w:rsidRDefault="009A0ED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 w14:paraId="715D4E24" w14:textId="77777777" w:rsidR="009A0ED5" w:rsidRDefault="00EC06F6">
            <w:pPr>
              <w:pStyle w:val="TableParagraph"/>
              <w:spacing w:before="100"/>
              <w:ind w:left="566" w:right="541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668" w:type="dxa"/>
          </w:tcPr>
          <w:p w14:paraId="238BA76D" w14:textId="77777777" w:rsidR="009A0ED5" w:rsidRDefault="00EC06F6">
            <w:pPr>
              <w:pStyle w:val="TableParagraph"/>
              <w:spacing w:before="100"/>
              <w:ind w:left="417" w:right="390"/>
              <w:rPr>
                <w:sz w:val="20"/>
              </w:rPr>
            </w:pPr>
            <w:r>
              <w:rPr>
                <w:sz w:val="20"/>
              </w:rPr>
              <w:t>4 200 000</w:t>
            </w:r>
          </w:p>
        </w:tc>
      </w:tr>
      <w:tr w:rsidR="009A0ED5" w14:paraId="60EDC620" w14:textId="77777777">
        <w:trPr>
          <w:trHeight w:val="445"/>
        </w:trPr>
        <w:tc>
          <w:tcPr>
            <w:tcW w:w="2850" w:type="dxa"/>
          </w:tcPr>
          <w:p w14:paraId="63A8E31E" w14:textId="77777777" w:rsidR="009A0ED5" w:rsidRDefault="00EC06F6">
            <w:pPr>
              <w:pStyle w:val="TableParagraph"/>
              <w:spacing w:before="100"/>
              <w:jc w:val="left"/>
              <w:rPr>
                <w:sz w:val="20"/>
              </w:rPr>
            </w:pPr>
            <w:r>
              <w:rPr>
                <w:sz w:val="20"/>
              </w:rPr>
              <w:t>Внутренние страницы</w:t>
            </w:r>
          </w:p>
        </w:tc>
        <w:tc>
          <w:tcPr>
            <w:tcW w:w="3319" w:type="dxa"/>
          </w:tcPr>
          <w:p w14:paraId="611DF20E" w14:textId="77777777" w:rsidR="009A0ED5" w:rsidRDefault="00EC06F6">
            <w:pPr>
              <w:pStyle w:val="TableParagraph"/>
              <w:spacing w:before="100"/>
              <w:ind w:left="1235" w:right="1214"/>
              <w:rPr>
                <w:sz w:val="20"/>
              </w:rPr>
            </w:pPr>
            <w:r>
              <w:rPr>
                <w:sz w:val="20"/>
              </w:rPr>
              <w:t>1400*200</w:t>
            </w:r>
          </w:p>
        </w:tc>
        <w:tc>
          <w:tcPr>
            <w:tcW w:w="1830" w:type="dxa"/>
          </w:tcPr>
          <w:p w14:paraId="54DBDC1A" w14:textId="77777777" w:rsidR="009A0ED5" w:rsidRDefault="00EC06F6">
            <w:pPr>
              <w:pStyle w:val="TableParagraph"/>
              <w:spacing w:before="100"/>
              <w:ind w:left="298" w:right="274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1367" w:type="dxa"/>
          </w:tcPr>
          <w:p w14:paraId="1197A332" w14:textId="77777777" w:rsidR="009A0ED5" w:rsidRDefault="009A0ED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 w14:paraId="015C6F2A" w14:textId="77777777" w:rsidR="009A0ED5" w:rsidRDefault="00EC06F6">
            <w:pPr>
              <w:pStyle w:val="TableParagraph"/>
              <w:spacing w:before="100"/>
              <w:ind w:left="566" w:right="541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668" w:type="dxa"/>
          </w:tcPr>
          <w:p w14:paraId="522141FF" w14:textId="77777777" w:rsidR="009A0ED5" w:rsidRDefault="00EC06F6">
            <w:pPr>
              <w:pStyle w:val="TableParagraph"/>
              <w:spacing w:before="100"/>
              <w:ind w:left="417" w:right="390"/>
              <w:rPr>
                <w:sz w:val="20"/>
              </w:rPr>
            </w:pPr>
            <w:r>
              <w:rPr>
                <w:sz w:val="20"/>
              </w:rPr>
              <w:t>3 700 000</w:t>
            </w:r>
          </w:p>
        </w:tc>
      </w:tr>
      <w:tr w:rsidR="009A0ED5" w14:paraId="7A1CC226" w14:textId="77777777">
        <w:trPr>
          <w:trHeight w:val="445"/>
        </w:trPr>
        <w:tc>
          <w:tcPr>
            <w:tcW w:w="2850" w:type="dxa"/>
          </w:tcPr>
          <w:p w14:paraId="1CD6B3E9" w14:textId="77777777" w:rsidR="009A0ED5" w:rsidRDefault="00EC06F6">
            <w:pPr>
              <w:pStyle w:val="TableParagraph"/>
              <w:spacing w:before="100"/>
              <w:jc w:val="left"/>
              <w:rPr>
                <w:sz w:val="20"/>
              </w:rPr>
            </w:pPr>
            <w:r>
              <w:rPr>
                <w:sz w:val="20"/>
              </w:rPr>
              <w:t>Главная страница</w:t>
            </w:r>
          </w:p>
        </w:tc>
        <w:tc>
          <w:tcPr>
            <w:tcW w:w="3319" w:type="dxa"/>
          </w:tcPr>
          <w:p w14:paraId="73C0B5E7" w14:textId="77777777" w:rsidR="009A0ED5" w:rsidRDefault="00EC06F6">
            <w:pPr>
              <w:pStyle w:val="TableParagraph"/>
              <w:spacing w:before="100"/>
              <w:ind w:left="1235" w:right="1214"/>
              <w:rPr>
                <w:sz w:val="20"/>
              </w:rPr>
            </w:pPr>
            <w:r>
              <w:rPr>
                <w:sz w:val="20"/>
              </w:rPr>
              <w:t>2000*380</w:t>
            </w:r>
          </w:p>
        </w:tc>
        <w:tc>
          <w:tcPr>
            <w:tcW w:w="1830" w:type="dxa"/>
          </w:tcPr>
          <w:p w14:paraId="430F4AF7" w14:textId="77777777" w:rsidR="009A0ED5" w:rsidRDefault="009A0ED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3CBBBCDF" w14:textId="77777777" w:rsidR="009A0ED5" w:rsidRDefault="009A0ED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 w14:paraId="09499A5F" w14:textId="77777777" w:rsidR="009A0ED5" w:rsidRDefault="00EC06F6">
            <w:pPr>
              <w:pStyle w:val="TableParagraph"/>
              <w:spacing w:before="100"/>
              <w:ind w:left="566" w:right="541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668" w:type="dxa"/>
          </w:tcPr>
          <w:p w14:paraId="67B3DC71" w14:textId="77777777" w:rsidR="009A0ED5" w:rsidRDefault="00EC06F6">
            <w:pPr>
              <w:pStyle w:val="TableParagraph"/>
              <w:spacing w:before="100"/>
              <w:ind w:left="417" w:right="388"/>
              <w:rPr>
                <w:sz w:val="20"/>
              </w:rPr>
            </w:pPr>
            <w:r>
              <w:rPr>
                <w:sz w:val="20"/>
              </w:rPr>
              <w:t>450 000</w:t>
            </w:r>
          </w:p>
        </w:tc>
      </w:tr>
      <w:tr w:rsidR="009A0ED5" w14:paraId="485B583D" w14:textId="77777777">
        <w:trPr>
          <w:trHeight w:val="1000"/>
        </w:trPr>
        <w:tc>
          <w:tcPr>
            <w:tcW w:w="2850" w:type="dxa"/>
          </w:tcPr>
          <w:p w14:paraId="3C51299C" w14:textId="77777777" w:rsidR="009A0ED5" w:rsidRDefault="009A0ED5">
            <w:pPr>
              <w:pStyle w:val="TableParagraph"/>
              <w:jc w:val="left"/>
              <w:rPr>
                <w:rFonts w:ascii="Verdana"/>
                <w:b/>
                <w:sz w:val="20"/>
              </w:rPr>
            </w:pPr>
          </w:p>
          <w:p w14:paraId="10B61E9D" w14:textId="77777777" w:rsidR="009A0ED5" w:rsidRDefault="00EC06F6"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Раздел "Новости"</w:t>
            </w:r>
          </w:p>
        </w:tc>
        <w:tc>
          <w:tcPr>
            <w:tcW w:w="3319" w:type="dxa"/>
          </w:tcPr>
          <w:p w14:paraId="35C137D1" w14:textId="77777777" w:rsidR="009A0ED5" w:rsidRDefault="009A0ED5">
            <w:pPr>
              <w:pStyle w:val="TableParagraph"/>
              <w:spacing w:before="6"/>
              <w:jc w:val="left"/>
              <w:rPr>
                <w:rFonts w:ascii="Verdana"/>
                <w:b/>
                <w:sz w:val="21"/>
              </w:rPr>
            </w:pPr>
          </w:p>
          <w:p w14:paraId="50870B0A" w14:textId="77777777" w:rsidR="009A0ED5" w:rsidRDefault="00EC06F6">
            <w:pPr>
              <w:pStyle w:val="TableParagraph"/>
              <w:spacing w:line="235" w:lineRule="auto"/>
              <w:ind w:left="323" w:right="8" w:hanging="284"/>
              <w:jc w:val="left"/>
              <w:rPr>
                <w:sz w:val="20"/>
              </w:rPr>
            </w:pPr>
            <w:r>
              <w:rPr>
                <w:sz w:val="20"/>
              </w:rPr>
              <w:t>текстовое размещение с возможность интеграции видео/фото/ссылок</w:t>
            </w:r>
          </w:p>
        </w:tc>
        <w:tc>
          <w:tcPr>
            <w:tcW w:w="1830" w:type="dxa"/>
          </w:tcPr>
          <w:p w14:paraId="67BF6EB9" w14:textId="77777777" w:rsidR="009A0ED5" w:rsidRDefault="009A0ED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3607A538" w14:textId="77777777" w:rsidR="009A0ED5" w:rsidRDefault="009A0ED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 w14:paraId="5E5A3267" w14:textId="77777777" w:rsidR="009A0ED5" w:rsidRDefault="009A0ED5">
            <w:pPr>
              <w:pStyle w:val="TableParagraph"/>
              <w:jc w:val="left"/>
              <w:rPr>
                <w:rFonts w:ascii="Verdana"/>
                <w:b/>
                <w:sz w:val="20"/>
              </w:rPr>
            </w:pPr>
          </w:p>
          <w:p w14:paraId="454C8A2F" w14:textId="77777777" w:rsidR="009A0ED5" w:rsidRDefault="00EC06F6">
            <w:pPr>
              <w:pStyle w:val="TableParagraph"/>
              <w:spacing w:before="134"/>
              <w:ind w:left="566" w:right="541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668" w:type="dxa"/>
          </w:tcPr>
          <w:p w14:paraId="245E1514" w14:textId="77777777" w:rsidR="009A0ED5" w:rsidRDefault="009A0ED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A0ED5" w14:paraId="1B9F647F" w14:textId="77777777">
        <w:trPr>
          <w:trHeight w:val="385"/>
        </w:trPr>
        <w:tc>
          <w:tcPr>
            <w:tcW w:w="12754" w:type="dxa"/>
            <w:gridSpan w:val="6"/>
            <w:shd w:val="clear" w:color="auto" w:fill="E36C09"/>
          </w:tcPr>
          <w:p w14:paraId="7354E9EF" w14:textId="77777777" w:rsidR="009A0ED5" w:rsidRDefault="00EC06F6">
            <w:pPr>
              <w:pStyle w:val="TableParagraph"/>
              <w:spacing w:before="23"/>
              <w:ind w:left="5316" w:right="5284"/>
              <w:rPr>
                <w:sz w:val="28"/>
              </w:rPr>
            </w:pPr>
            <w:r>
              <w:rPr>
                <w:color w:val="FFFFFF"/>
                <w:sz w:val="28"/>
              </w:rPr>
              <w:t>АУДИОФОРМАТЫ</w:t>
            </w:r>
          </w:p>
        </w:tc>
      </w:tr>
      <w:tr w:rsidR="009A0ED5" w14:paraId="5E51CB62" w14:textId="77777777">
        <w:trPr>
          <w:trHeight w:val="655"/>
        </w:trPr>
        <w:tc>
          <w:tcPr>
            <w:tcW w:w="2850" w:type="dxa"/>
          </w:tcPr>
          <w:p w14:paraId="4CDF1A8D" w14:textId="77777777" w:rsidR="009A0ED5" w:rsidRDefault="00EC06F6">
            <w:pPr>
              <w:pStyle w:val="TableParagraph"/>
              <w:spacing w:before="89" w:line="235" w:lineRule="auto"/>
              <w:ind w:right="340"/>
              <w:jc w:val="left"/>
              <w:rPr>
                <w:sz w:val="20"/>
              </w:rPr>
            </w:pPr>
            <w:r>
              <w:rPr>
                <w:sz w:val="20"/>
              </w:rPr>
              <w:t>Перед началом музыкальной сессии, все страницы</w:t>
            </w:r>
          </w:p>
        </w:tc>
        <w:tc>
          <w:tcPr>
            <w:tcW w:w="3319" w:type="dxa"/>
          </w:tcPr>
          <w:p w14:paraId="260A78D4" w14:textId="77777777" w:rsidR="009A0ED5" w:rsidRDefault="00EC06F6">
            <w:pPr>
              <w:pStyle w:val="TableParagraph"/>
              <w:spacing w:before="89" w:line="235" w:lineRule="auto"/>
              <w:ind w:left="1358" w:right="64" w:hanging="1256"/>
              <w:jc w:val="left"/>
              <w:rPr>
                <w:sz w:val="20"/>
              </w:rPr>
            </w:pPr>
            <w:r>
              <w:rPr>
                <w:sz w:val="20"/>
              </w:rPr>
              <w:t>аудиоролик синхронный с баннером 728*90</w:t>
            </w:r>
          </w:p>
        </w:tc>
        <w:tc>
          <w:tcPr>
            <w:tcW w:w="1830" w:type="dxa"/>
          </w:tcPr>
          <w:p w14:paraId="7ACA1C2D" w14:textId="77777777" w:rsidR="009A0ED5" w:rsidRDefault="00EC06F6">
            <w:pPr>
              <w:pStyle w:val="TableParagraph"/>
              <w:spacing w:before="89" w:line="235" w:lineRule="auto"/>
              <w:ind w:left="501" w:right="306" w:hanging="149"/>
              <w:jc w:val="left"/>
              <w:rPr>
                <w:sz w:val="20"/>
              </w:rPr>
            </w:pPr>
            <w:r>
              <w:rPr>
                <w:sz w:val="20"/>
              </w:rPr>
              <w:t>до 30 секунд, динамика</w:t>
            </w:r>
          </w:p>
        </w:tc>
        <w:tc>
          <w:tcPr>
            <w:tcW w:w="1367" w:type="dxa"/>
          </w:tcPr>
          <w:p w14:paraId="36A7EF45" w14:textId="77777777" w:rsidR="009A0ED5" w:rsidRDefault="009A0ED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 w14:paraId="63930CE5" w14:textId="77777777" w:rsidR="009A0ED5" w:rsidRDefault="009A0ED5">
            <w:pPr>
              <w:pStyle w:val="TableParagraph"/>
              <w:spacing w:before="11"/>
              <w:jc w:val="left"/>
              <w:rPr>
                <w:rFonts w:ascii="Verdana"/>
                <w:b/>
                <w:sz w:val="16"/>
              </w:rPr>
            </w:pPr>
          </w:p>
          <w:p w14:paraId="1B629D70" w14:textId="77777777" w:rsidR="009A0ED5" w:rsidRDefault="00EC06F6">
            <w:pPr>
              <w:pStyle w:val="TableParagraph"/>
              <w:ind w:left="566" w:right="541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668" w:type="dxa"/>
          </w:tcPr>
          <w:p w14:paraId="313E88E9" w14:textId="77777777" w:rsidR="009A0ED5" w:rsidRDefault="009A0ED5">
            <w:pPr>
              <w:pStyle w:val="TableParagraph"/>
              <w:spacing w:before="11"/>
              <w:jc w:val="left"/>
              <w:rPr>
                <w:rFonts w:ascii="Verdana"/>
                <w:b/>
                <w:sz w:val="16"/>
              </w:rPr>
            </w:pPr>
          </w:p>
          <w:p w14:paraId="47172777" w14:textId="77777777" w:rsidR="009A0ED5" w:rsidRDefault="00EC06F6">
            <w:pPr>
              <w:pStyle w:val="TableParagraph"/>
              <w:ind w:left="417" w:right="390"/>
              <w:rPr>
                <w:sz w:val="20"/>
              </w:rPr>
            </w:pPr>
            <w:r>
              <w:rPr>
                <w:sz w:val="20"/>
              </w:rPr>
              <w:t>4 200 000</w:t>
            </w:r>
          </w:p>
        </w:tc>
      </w:tr>
    </w:tbl>
    <w:p w14:paraId="02F44F90" w14:textId="77777777" w:rsidR="009A0ED5" w:rsidRDefault="00EC06F6">
      <w:pPr>
        <w:pStyle w:val="a3"/>
        <w:spacing w:before="6"/>
        <w:ind w:left="0" w:firstLine="0"/>
        <w:rPr>
          <w:rFonts w:ascii="Verdana"/>
          <w:b/>
          <w:sz w:val="18"/>
        </w:rPr>
      </w:pPr>
      <w:r>
        <w:pict w14:anchorId="5B97C45E">
          <v:shape id="_x0000_s1050" type="#_x0000_t202" style="position:absolute;margin-left:42pt;margin-top:13.2pt;width:199.95pt;height:103.1pt;z-index:-25165414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79546"/>
                      <w:left w:val="single" w:sz="8" w:space="0" w:color="F79546"/>
                      <w:bottom w:val="single" w:sz="8" w:space="0" w:color="F79546"/>
                      <w:right w:val="single" w:sz="8" w:space="0" w:color="F79546"/>
                      <w:insideH w:val="single" w:sz="8" w:space="0" w:color="F79546"/>
                      <w:insideV w:val="single" w:sz="8" w:space="0" w:color="F7954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45"/>
                    <w:gridCol w:w="1925"/>
                  </w:tblGrid>
                  <w:tr w:rsidR="009A0ED5" w14:paraId="36C47128" w14:textId="77777777">
                    <w:trPr>
                      <w:trHeight w:val="388"/>
                    </w:trPr>
                    <w:tc>
                      <w:tcPr>
                        <w:tcW w:w="3970" w:type="dxa"/>
                        <w:gridSpan w:val="2"/>
                        <w:shd w:val="clear" w:color="auto" w:fill="E36C09"/>
                      </w:tcPr>
                      <w:p w14:paraId="7528BC15" w14:textId="77777777" w:rsidR="009A0ED5" w:rsidRDefault="00EC06F6">
                        <w:pPr>
                          <w:pStyle w:val="TableParagraph"/>
                          <w:spacing w:before="72"/>
                          <w:ind w:left="1540" w:right="152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0"/>
                          </w:rPr>
                          <w:t>НАЦЕНКИ</w:t>
                        </w:r>
                      </w:p>
                    </w:tc>
                  </w:tr>
                  <w:tr w:rsidR="009A0ED5" w14:paraId="6E5EDEB7" w14:textId="77777777">
                    <w:trPr>
                      <w:trHeight w:val="388"/>
                    </w:trPr>
                    <w:tc>
                      <w:tcPr>
                        <w:tcW w:w="2045" w:type="dxa"/>
                      </w:tcPr>
                      <w:p w14:paraId="2935EB5E" w14:textId="77777777" w:rsidR="009A0ED5" w:rsidRDefault="00EC06F6">
                        <w:pPr>
                          <w:pStyle w:val="TableParagraph"/>
                          <w:spacing w:before="157" w:line="211" w:lineRule="exact"/>
                          <w:ind w:left="86" w:righ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Главная страница</w:t>
                        </w:r>
                      </w:p>
                    </w:tc>
                    <w:tc>
                      <w:tcPr>
                        <w:tcW w:w="1925" w:type="dxa"/>
                      </w:tcPr>
                      <w:p w14:paraId="149334D7" w14:textId="77777777" w:rsidR="009A0ED5" w:rsidRDefault="00EC06F6">
                        <w:pPr>
                          <w:pStyle w:val="TableParagraph"/>
                          <w:spacing w:before="157" w:line="211" w:lineRule="exact"/>
                          <w:ind w:left="769" w:right="7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15%</w:t>
                        </w:r>
                      </w:p>
                    </w:tc>
                  </w:tr>
                  <w:tr w:rsidR="009A0ED5" w14:paraId="3E39FA78" w14:textId="77777777">
                    <w:trPr>
                      <w:trHeight w:val="388"/>
                    </w:trPr>
                    <w:tc>
                      <w:tcPr>
                        <w:tcW w:w="2045" w:type="dxa"/>
                      </w:tcPr>
                      <w:p w14:paraId="4892FEAD" w14:textId="77777777" w:rsidR="009A0ED5" w:rsidRDefault="00EC06F6">
                        <w:pPr>
                          <w:pStyle w:val="TableParagraph"/>
                          <w:spacing w:before="157" w:line="211" w:lineRule="exact"/>
                          <w:ind w:left="86" w:righ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Релевантные станции</w:t>
                        </w:r>
                      </w:p>
                    </w:tc>
                    <w:tc>
                      <w:tcPr>
                        <w:tcW w:w="1925" w:type="dxa"/>
                      </w:tcPr>
                      <w:p w14:paraId="4A4117C7" w14:textId="77777777" w:rsidR="009A0ED5" w:rsidRDefault="00EC06F6">
                        <w:pPr>
                          <w:pStyle w:val="TableParagraph"/>
                          <w:spacing w:before="157" w:line="211" w:lineRule="exact"/>
                          <w:ind w:left="769" w:right="7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15%</w:t>
                        </w:r>
                      </w:p>
                    </w:tc>
                  </w:tr>
                  <w:tr w:rsidR="009A0ED5" w14:paraId="2E86FD00" w14:textId="77777777">
                    <w:trPr>
                      <w:trHeight w:val="388"/>
                    </w:trPr>
                    <w:tc>
                      <w:tcPr>
                        <w:tcW w:w="2045" w:type="dxa"/>
                      </w:tcPr>
                      <w:p w14:paraId="514AAAE1" w14:textId="77777777" w:rsidR="009A0ED5" w:rsidRDefault="00EC06F6">
                        <w:pPr>
                          <w:pStyle w:val="TableParagraph"/>
                          <w:spacing w:before="157" w:line="211" w:lineRule="exact"/>
                          <w:ind w:left="86"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</w:t>
                        </w:r>
                      </w:p>
                    </w:tc>
                    <w:tc>
                      <w:tcPr>
                        <w:tcW w:w="1925" w:type="dxa"/>
                      </w:tcPr>
                      <w:p w14:paraId="388A590C" w14:textId="77777777" w:rsidR="009A0ED5" w:rsidRDefault="00EC06F6">
                        <w:pPr>
                          <w:pStyle w:val="TableParagraph"/>
                          <w:spacing w:before="157" w:line="211" w:lineRule="exact"/>
                          <w:ind w:left="769" w:right="7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15%</w:t>
                        </w:r>
                      </w:p>
                    </w:tc>
                  </w:tr>
                  <w:tr w:rsidR="009A0ED5" w14:paraId="71408076" w14:textId="77777777">
                    <w:trPr>
                      <w:trHeight w:val="388"/>
                    </w:trPr>
                    <w:tc>
                      <w:tcPr>
                        <w:tcW w:w="2045" w:type="dxa"/>
                      </w:tcPr>
                      <w:p w14:paraId="0BA4A219" w14:textId="77777777" w:rsidR="009A0ED5" w:rsidRDefault="00EC06F6">
                        <w:pPr>
                          <w:pStyle w:val="TableParagraph"/>
                          <w:spacing w:before="157" w:line="211" w:lineRule="exact"/>
                          <w:ind w:left="86" w:righ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Частота</w:t>
                        </w:r>
                      </w:p>
                    </w:tc>
                    <w:tc>
                      <w:tcPr>
                        <w:tcW w:w="1925" w:type="dxa"/>
                      </w:tcPr>
                      <w:p w14:paraId="45EB5C4B" w14:textId="77777777" w:rsidR="009A0ED5" w:rsidRDefault="00EC06F6">
                        <w:pPr>
                          <w:pStyle w:val="TableParagraph"/>
                          <w:spacing w:before="157" w:line="211" w:lineRule="exact"/>
                          <w:ind w:left="769" w:right="7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10%</w:t>
                        </w:r>
                      </w:p>
                    </w:tc>
                  </w:tr>
                </w:tbl>
                <w:p w14:paraId="528D1931" w14:textId="77777777" w:rsidR="009A0ED5" w:rsidRDefault="009A0ED5">
                  <w:pPr>
                    <w:pStyle w:val="a3"/>
                    <w:ind w:left="0" w:firstLine="0"/>
                  </w:pPr>
                </w:p>
              </w:txbxContent>
            </v:textbox>
            <w10:wrap type="topAndBottom" anchorx="page"/>
          </v:shape>
        </w:pict>
      </w:r>
      <w:r>
        <w:pict w14:anchorId="68553FC9">
          <v:shape id="_x0000_s1049" type="#_x0000_t202" style="position:absolute;margin-left:260.15pt;margin-top:13.2pt;width:258.65pt;height:103.1pt;z-index:-25165312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79546"/>
                      <w:left w:val="single" w:sz="8" w:space="0" w:color="F79546"/>
                      <w:bottom w:val="single" w:sz="8" w:space="0" w:color="F79546"/>
                      <w:right w:val="single" w:sz="8" w:space="0" w:color="F79546"/>
                      <w:insideH w:val="single" w:sz="8" w:space="0" w:color="F79546"/>
                      <w:insideV w:val="single" w:sz="8" w:space="0" w:color="F7954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02"/>
                    <w:gridCol w:w="2440"/>
                  </w:tblGrid>
                  <w:tr w:rsidR="009A0ED5" w14:paraId="0EC625A3" w14:textId="77777777">
                    <w:trPr>
                      <w:trHeight w:val="282"/>
                    </w:trPr>
                    <w:tc>
                      <w:tcPr>
                        <w:tcW w:w="5142" w:type="dxa"/>
                        <w:gridSpan w:val="2"/>
                        <w:shd w:val="clear" w:color="auto" w:fill="E36C09"/>
                      </w:tcPr>
                      <w:p w14:paraId="128EE3CF" w14:textId="77777777" w:rsidR="009A0ED5" w:rsidRDefault="00EC06F6">
                        <w:pPr>
                          <w:pStyle w:val="TableParagraph"/>
                          <w:spacing w:before="19" w:line="243" w:lineRule="exact"/>
                          <w:ind w:left="1295"/>
                          <w:jc w:val="lef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0"/>
                          </w:rPr>
                          <w:t>СЕЗОННЫЕ КОЭФФИЦИЕНТЫ:</w:t>
                        </w:r>
                      </w:p>
                    </w:tc>
                  </w:tr>
                  <w:tr w:rsidR="009A0ED5" w14:paraId="22F056CF" w14:textId="77777777">
                    <w:trPr>
                      <w:trHeight w:val="282"/>
                    </w:trPr>
                    <w:tc>
                      <w:tcPr>
                        <w:tcW w:w="2702" w:type="dxa"/>
                      </w:tcPr>
                      <w:p w14:paraId="629EA2D9" w14:textId="77777777" w:rsidR="009A0ED5" w:rsidRDefault="00EC06F6">
                        <w:pPr>
                          <w:pStyle w:val="TableParagraph"/>
                          <w:spacing w:before="51" w:line="211" w:lineRule="exact"/>
                          <w:ind w:left="574" w:right="548"/>
                          <w:rPr>
                            <w:sz w:val="20"/>
                          </w:rPr>
                        </w:pPr>
                        <w:r>
                          <w:rPr>
                            <w:color w:val="E36C09"/>
                            <w:sz w:val="20"/>
                          </w:rPr>
                          <w:t>МЕСЯЦ</w:t>
                        </w:r>
                      </w:p>
                    </w:tc>
                    <w:tc>
                      <w:tcPr>
                        <w:tcW w:w="2440" w:type="dxa"/>
                      </w:tcPr>
                      <w:p w14:paraId="7ADA475B" w14:textId="77777777" w:rsidR="009A0ED5" w:rsidRDefault="00EC06F6">
                        <w:pPr>
                          <w:pStyle w:val="TableParagraph"/>
                          <w:spacing w:before="51" w:line="211" w:lineRule="exact"/>
                          <w:ind w:left="605" w:right="581"/>
                          <w:rPr>
                            <w:sz w:val="20"/>
                          </w:rPr>
                        </w:pPr>
                        <w:r>
                          <w:rPr>
                            <w:color w:val="E36C09"/>
                            <w:sz w:val="20"/>
                          </w:rPr>
                          <w:t>КОЭФФЦИЕНТ</w:t>
                        </w:r>
                      </w:p>
                    </w:tc>
                  </w:tr>
                  <w:tr w:rsidR="009A0ED5" w14:paraId="347B7F60" w14:textId="77777777">
                    <w:trPr>
                      <w:trHeight w:val="282"/>
                    </w:trPr>
                    <w:tc>
                      <w:tcPr>
                        <w:tcW w:w="2702" w:type="dxa"/>
                      </w:tcPr>
                      <w:p w14:paraId="793F1AA3" w14:textId="77777777" w:rsidR="009A0ED5" w:rsidRDefault="00EC06F6">
                        <w:pPr>
                          <w:pStyle w:val="TableParagraph"/>
                          <w:spacing w:before="51" w:line="211" w:lineRule="exact"/>
                          <w:ind w:left="574" w:right="5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январь</w:t>
                        </w:r>
                      </w:p>
                    </w:tc>
                    <w:tc>
                      <w:tcPr>
                        <w:tcW w:w="2440" w:type="dxa"/>
                      </w:tcPr>
                      <w:p w14:paraId="04EDDE72" w14:textId="77777777" w:rsidR="009A0ED5" w:rsidRDefault="00EC06F6">
                        <w:pPr>
                          <w:pStyle w:val="TableParagraph"/>
                          <w:spacing w:before="51" w:line="211" w:lineRule="exact"/>
                          <w:ind w:left="603" w:right="5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</w:tr>
                  <w:tr w:rsidR="009A0ED5" w14:paraId="36B972AA" w14:textId="77777777">
                    <w:trPr>
                      <w:trHeight w:val="282"/>
                    </w:trPr>
                    <w:tc>
                      <w:tcPr>
                        <w:tcW w:w="2702" w:type="dxa"/>
                      </w:tcPr>
                      <w:p w14:paraId="00D2560D" w14:textId="77777777" w:rsidR="009A0ED5" w:rsidRDefault="00EC06F6">
                        <w:pPr>
                          <w:pStyle w:val="TableParagraph"/>
                          <w:spacing w:before="51" w:line="211" w:lineRule="exact"/>
                          <w:ind w:left="574" w:right="5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февраль</w:t>
                        </w:r>
                      </w:p>
                    </w:tc>
                    <w:tc>
                      <w:tcPr>
                        <w:tcW w:w="2440" w:type="dxa"/>
                      </w:tcPr>
                      <w:p w14:paraId="203BF1D6" w14:textId="77777777" w:rsidR="009A0ED5" w:rsidRDefault="00EC06F6">
                        <w:pPr>
                          <w:pStyle w:val="TableParagraph"/>
                          <w:spacing w:before="51" w:line="211" w:lineRule="exact"/>
                          <w:ind w:left="603" w:right="5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</w:tr>
                  <w:tr w:rsidR="009A0ED5" w14:paraId="477D2CA5" w14:textId="77777777">
                    <w:trPr>
                      <w:trHeight w:val="239"/>
                    </w:trPr>
                    <w:tc>
                      <w:tcPr>
                        <w:tcW w:w="2702" w:type="dxa"/>
                      </w:tcPr>
                      <w:p w14:paraId="0370B386" w14:textId="77777777" w:rsidR="009A0ED5" w:rsidRDefault="00EC06F6">
                        <w:pPr>
                          <w:pStyle w:val="TableParagraph"/>
                          <w:spacing w:before="8" w:line="211" w:lineRule="exact"/>
                          <w:ind w:left="571" w:right="5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март-июнь</w:t>
                        </w:r>
                      </w:p>
                    </w:tc>
                    <w:tc>
                      <w:tcPr>
                        <w:tcW w:w="2440" w:type="dxa"/>
                      </w:tcPr>
                      <w:p w14:paraId="15A3C9B0" w14:textId="77777777" w:rsidR="009A0ED5" w:rsidRDefault="00EC06F6">
                        <w:pPr>
                          <w:pStyle w:val="TableParagraph"/>
                          <w:spacing w:before="8" w:line="211" w:lineRule="exact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 w:rsidR="009A0ED5" w14:paraId="088C1C6C" w14:textId="77777777">
                    <w:trPr>
                      <w:trHeight w:val="293"/>
                    </w:trPr>
                    <w:tc>
                      <w:tcPr>
                        <w:tcW w:w="2702" w:type="dxa"/>
                      </w:tcPr>
                      <w:p w14:paraId="28268943" w14:textId="77777777" w:rsidR="009A0ED5" w:rsidRDefault="00EC06F6">
                        <w:pPr>
                          <w:pStyle w:val="TableParagraph"/>
                          <w:spacing w:before="63" w:line="211" w:lineRule="exact"/>
                          <w:ind w:left="572" w:right="5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июль-август</w:t>
                        </w:r>
                      </w:p>
                    </w:tc>
                    <w:tc>
                      <w:tcPr>
                        <w:tcW w:w="2440" w:type="dxa"/>
                      </w:tcPr>
                      <w:p w14:paraId="696CA894" w14:textId="77777777" w:rsidR="009A0ED5" w:rsidRDefault="00EC06F6">
                        <w:pPr>
                          <w:pStyle w:val="TableParagraph"/>
                          <w:spacing w:before="63" w:line="211" w:lineRule="exact"/>
                          <w:ind w:left="603" w:right="5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c>
                  </w:tr>
                  <w:tr w:rsidR="009A0ED5" w14:paraId="41D5344E" w14:textId="77777777">
                    <w:trPr>
                      <w:trHeight w:val="239"/>
                    </w:trPr>
                    <w:tc>
                      <w:tcPr>
                        <w:tcW w:w="2702" w:type="dxa"/>
                      </w:tcPr>
                      <w:p w14:paraId="022B08DF" w14:textId="77777777" w:rsidR="009A0ED5" w:rsidRDefault="00EC06F6">
                        <w:pPr>
                          <w:pStyle w:val="TableParagraph"/>
                          <w:spacing w:before="8" w:line="211" w:lineRule="exact"/>
                          <w:ind w:left="574" w:right="5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сентябрь-декабрь</w:t>
                        </w:r>
                      </w:p>
                    </w:tc>
                    <w:tc>
                      <w:tcPr>
                        <w:tcW w:w="2440" w:type="dxa"/>
                      </w:tcPr>
                      <w:p w14:paraId="47FFF7E0" w14:textId="77777777" w:rsidR="009A0ED5" w:rsidRDefault="00EC06F6">
                        <w:pPr>
                          <w:pStyle w:val="TableParagraph"/>
                          <w:spacing w:before="8" w:line="211" w:lineRule="exact"/>
                          <w:ind w:left="603" w:right="5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1.25</w:t>
                        </w:r>
                      </w:p>
                    </w:tc>
                  </w:tr>
                </w:tbl>
                <w:p w14:paraId="2B445C58" w14:textId="77777777" w:rsidR="009A0ED5" w:rsidRDefault="009A0ED5">
                  <w:pPr>
                    <w:pStyle w:val="a3"/>
                    <w:ind w:left="0" w:firstLine="0"/>
                  </w:pPr>
                </w:p>
              </w:txbxContent>
            </v:textbox>
            <w10:wrap type="topAndBottom" anchorx="page"/>
          </v:shape>
        </w:pict>
      </w:r>
    </w:p>
    <w:p w14:paraId="719CFC6F" w14:textId="77777777" w:rsidR="009A0ED5" w:rsidRDefault="009A0ED5">
      <w:pPr>
        <w:rPr>
          <w:rFonts w:ascii="Verdana"/>
          <w:sz w:val="18"/>
        </w:rPr>
        <w:sectPr w:rsidR="009A0ED5">
          <w:type w:val="continuous"/>
          <w:pgSz w:w="14400" w:h="9000" w:orient="landscape"/>
          <w:pgMar w:top="0" w:right="220" w:bottom="0" w:left="200" w:header="720" w:footer="720" w:gutter="0"/>
          <w:cols w:space="720"/>
        </w:sectPr>
      </w:pPr>
    </w:p>
    <w:p w14:paraId="2E8D2637" w14:textId="77777777" w:rsidR="009A0ED5" w:rsidRDefault="00EC06F6">
      <w:pPr>
        <w:pStyle w:val="a3"/>
        <w:ind w:left="0" w:firstLine="0"/>
        <w:rPr>
          <w:rFonts w:ascii="Verdana"/>
          <w:b/>
        </w:rPr>
      </w:pPr>
      <w:r>
        <w:lastRenderedPageBreak/>
        <w:pict w14:anchorId="297CE29B">
          <v:group id="_x0000_s1046" style="position:absolute;margin-left:0;margin-top:417.7pt;width:10in;height:32.3pt;z-index:251654144;mso-position-horizontal-relative:page;mso-position-vertical-relative:page" coordorigin=",8354" coordsize="14400,646">
            <v:rect id="_x0000_s1048" style="position:absolute;top:8469;width:14400;height:531" fillcolor="#585858" stroked="f"/>
            <v:rect id="_x0000_s1047" style="position:absolute;top:8354;width:14400;height:116" fillcolor="#e36c09" stroked="f"/>
            <w10:wrap anchorx="page" anchory="page"/>
          </v:group>
        </w:pict>
      </w:r>
      <w:r>
        <w:pict w14:anchorId="370E0CF5">
          <v:rect id="_x0000_s1045" style="position:absolute;margin-left:0;margin-top:0;width:10in;height:12.95pt;z-index:-251658240;mso-position-horizontal-relative:page;mso-position-vertical-relative:page" fillcolor="#d9d9d9" stroked="f">
            <w10:wrap anchorx="page" anchory="page"/>
          </v:rect>
        </w:pict>
      </w:r>
      <w:r>
        <w:pict w14:anchorId="3113D2C5">
          <v:group id="_x0000_s1039" style="position:absolute;margin-left:0;margin-top:90pt;width:10in;height:298.7pt;z-index:251656192;mso-position-horizontal-relative:page;mso-position-vertical-relative:page" coordorigin=",1800" coordsize="14400,5974">
            <v:rect id="_x0000_s1044" style="position:absolute;top:1800;width:14400;height:5974" fillcolor="#a6a6a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83;top:2572;width:7484;height:3624">
              <v:imagedata r:id="rId6" o:title=""/>
            </v:shape>
            <v:rect id="_x0000_s1042" style="position:absolute;left:276;top:2565;width:7498;height:3639" filled="f" strokecolor="#e36c09" strokeweight=".72pt"/>
            <v:shape id="_x0000_s1041" type="#_x0000_t75" style="position:absolute;left:7886;top:2572;width:6216;height:4762">
              <v:imagedata r:id="rId7" o:title=""/>
            </v:shape>
            <v:rect id="_x0000_s1040" style="position:absolute;left:7879;top:2565;width:6231;height:4776" filled="f" strokecolor="#e36c09" strokeweight=".72pt"/>
            <w10:wrap anchorx="page" anchory="page"/>
          </v:group>
        </w:pict>
      </w:r>
    </w:p>
    <w:p w14:paraId="77FFC825" w14:textId="77777777" w:rsidR="009A0ED5" w:rsidRDefault="009A0ED5">
      <w:pPr>
        <w:pStyle w:val="a3"/>
        <w:spacing w:before="12"/>
        <w:ind w:left="0" w:firstLine="0"/>
        <w:rPr>
          <w:rFonts w:ascii="Verdana"/>
          <w:b/>
          <w:sz w:val="24"/>
        </w:rPr>
      </w:pPr>
    </w:p>
    <w:p w14:paraId="2AAE2E2D" w14:textId="77777777" w:rsidR="009A0ED5" w:rsidRDefault="00EC06F6">
      <w:pPr>
        <w:spacing w:before="101" w:line="483" w:lineRule="exact"/>
        <w:ind w:left="113"/>
        <w:rPr>
          <w:rFonts w:ascii="Verdana" w:hAnsi="Verdana"/>
          <w:b/>
          <w:sz w:val="40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60899925" wp14:editId="19C50885">
            <wp:simplePos x="0" y="0"/>
            <wp:positionH relativeFrom="page">
              <wp:posOffset>8100059</wp:posOffset>
            </wp:positionH>
            <wp:positionV relativeFrom="paragraph">
              <wp:posOffset>-2699</wp:posOffset>
            </wp:positionV>
            <wp:extent cx="833627" cy="28041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627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252525"/>
          <w:sz w:val="40"/>
        </w:rPr>
        <w:t>РЕКЛАМНЫЕ ФОРМАТЫ</w:t>
      </w:r>
    </w:p>
    <w:p w14:paraId="772E3C33" w14:textId="77777777" w:rsidR="009A0ED5" w:rsidRDefault="00EC06F6">
      <w:pPr>
        <w:spacing w:line="436" w:lineRule="exact"/>
        <w:ind w:left="113"/>
        <w:rPr>
          <w:sz w:val="36"/>
        </w:rPr>
      </w:pPr>
      <w:r>
        <w:rPr>
          <w:color w:val="404040"/>
          <w:sz w:val="36"/>
        </w:rPr>
        <w:t>Баннеры/ аудиоформаты</w:t>
      </w:r>
    </w:p>
    <w:p w14:paraId="43C87826" w14:textId="77777777" w:rsidR="009A0ED5" w:rsidRDefault="009A0ED5">
      <w:pPr>
        <w:spacing w:line="436" w:lineRule="exact"/>
        <w:rPr>
          <w:sz w:val="36"/>
        </w:rPr>
        <w:sectPr w:rsidR="009A0ED5">
          <w:pgSz w:w="14400" w:h="9000" w:orient="landscape"/>
          <w:pgMar w:top="0" w:right="220" w:bottom="0" w:left="200" w:header="720" w:footer="720" w:gutter="0"/>
          <w:cols w:space="720"/>
        </w:sectPr>
      </w:pPr>
    </w:p>
    <w:p w14:paraId="7CB61AF3" w14:textId="77777777" w:rsidR="009A0ED5" w:rsidRDefault="00EC06F6">
      <w:pPr>
        <w:spacing w:before="107" w:line="228" w:lineRule="auto"/>
        <w:ind w:left="1247" w:right="3905"/>
        <w:rPr>
          <w:rFonts w:ascii="Verdana" w:hAnsi="Verdana"/>
          <w:b/>
          <w:sz w:val="40"/>
        </w:rPr>
      </w:pPr>
      <w:r>
        <w:lastRenderedPageBreak/>
        <w:pict w14:anchorId="36E49542">
          <v:group id="_x0000_s1033" style="position:absolute;left:0;text-align:left;margin-left:0;margin-top:0;width:10in;height:450pt;z-index:-251657216;mso-position-horizontal-relative:page;mso-position-vertical-relative:page" coordsize="14400,9000">
            <v:shape id="_x0000_s1038" type="#_x0000_t75" style="position:absolute;left:1072;width:13328;height:9000">
              <v:imagedata r:id="rId8" o:title=""/>
            </v:shape>
            <v:shape id="_x0000_s1037" type="#_x0000_t75" style="position:absolute;left:1072;width:13328;height:8984">
              <v:imagedata r:id="rId9" o:title=""/>
            </v:shape>
            <v:rect id="_x0000_s1036" style="position:absolute;left:396;width:682;height:9000" fillcolor="#585858" stroked="f"/>
            <v:rect id="_x0000_s1035" style="position:absolute;width:396;height:9000" fillcolor="#e36c09" stroked="f"/>
            <v:shape id="_x0000_s1034" type="#_x0000_t75" style="position:absolute;left:12756;top:542;width:1313;height:442">
              <v:imagedata r:id="rId10" o:title=""/>
            </v:shape>
            <w10:wrap anchorx="page" anchory="page"/>
          </v:group>
        </w:pict>
      </w:r>
      <w:r>
        <w:rPr>
          <w:rFonts w:ascii="Verdana" w:hAnsi="Verdana"/>
          <w:b/>
          <w:color w:val="252525"/>
          <w:sz w:val="40"/>
        </w:rPr>
        <w:t>ТЕХНИЧЕСКИЕ ТРЕБОВАНИЯ К РЕКЛАМНЫМ МАТЕРИАЛАМ</w:t>
      </w:r>
    </w:p>
    <w:p w14:paraId="7134D19D" w14:textId="77777777" w:rsidR="009A0ED5" w:rsidRDefault="00EC06F6">
      <w:pPr>
        <w:pStyle w:val="a4"/>
        <w:numPr>
          <w:ilvl w:val="0"/>
          <w:numId w:val="3"/>
        </w:numPr>
        <w:tabs>
          <w:tab w:val="left" w:pos="1608"/>
        </w:tabs>
        <w:spacing w:before="171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Баннеры:</w:t>
      </w:r>
    </w:p>
    <w:p w14:paraId="125A5F43" w14:textId="77777777" w:rsidR="009A0ED5" w:rsidRDefault="00EC06F6">
      <w:pPr>
        <w:pStyle w:val="a4"/>
        <w:numPr>
          <w:ilvl w:val="1"/>
          <w:numId w:val="3"/>
        </w:numPr>
        <w:tabs>
          <w:tab w:val="left" w:pos="1654"/>
        </w:tabs>
        <w:spacing w:before="49"/>
        <w:ind w:left="1653" w:hanging="406"/>
        <w:rPr>
          <w:color w:val="E36C09"/>
          <w:sz w:val="21"/>
        </w:rPr>
      </w:pPr>
      <w:r>
        <w:rPr>
          <w:sz w:val="21"/>
        </w:rPr>
        <w:t>Объем каждого файла (gif, flash) не должен превышать</w:t>
      </w:r>
      <w:r>
        <w:rPr>
          <w:spacing w:val="1"/>
          <w:sz w:val="21"/>
        </w:rPr>
        <w:t xml:space="preserve"> </w:t>
      </w:r>
      <w:r>
        <w:rPr>
          <w:sz w:val="21"/>
        </w:rPr>
        <w:t>50Кб</w:t>
      </w:r>
    </w:p>
    <w:p w14:paraId="30053E1F" w14:textId="77777777" w:rsidR="009A0ED5" w:rsidRDefault="00EC06F6">
      <w:pPr>
        <w:pStyle w:val="a4"/>
        <w:numPr>
          <w:ilvl w:val="1"/>
          <w:numId w:val="3"/>
        </w:numPr>
        <w:tabs>
          <w:tab w:val="left" w:pos="1656"/>
        </w:tabs>
        <w:spacing w:before="144" w:line="235" w:lineRule="auto"/>
        <w:ind w:left="1247" w:right="5663" w:firstLine="0"/>
        <w:rPr>
          <w:color w:val="E36C09"/>
          <w:sz w:val="21"/>
        </w:rPr>
      </w:pPr>
      <w:r>
        <w:rPr>
          <w:sz w:val="21"/>
        </w:rPr>
        <w:t>Геометрические размеры Gif и Flash файлов для баннеров должны точно соответствовать размерам рекламного места, на котором будет производиться размещение.</w:t>
      </w:r>
    </w:p>
    <w:p w14:paraId="542CE841" w14:textId="77777777" w:rsidR="009A0ED5" w:rsidRDefault="00EC06F6">
      <w:pPr>
        <w:pStyle w:val="a4"/>
        <w:numPr>
          <w:ilvl w:val="1"/>
          <w:numId w:val="3"/>
        </w:numPr>
        <w:tabs>
          <w:tab w:val="left" w:pos="1656"/>
        </w:tabs>
        <w:spacing w:before="146" w:line="235" w:lineRule="auto"/>
        <w:ind w:left="1247" w:right="4981" w:firstLine="0"/>
        <w:rPr>
          <w:color w:val="E36C09"/>
          <w:sz w:val="21"/>
        </w:rPr>
      </w:pPr>
      <w:r>
        <w:rPr>
          <w:sz w:val="21"/>
        </w:rPr>
        <w:t>Для каждого swf-файла (Flash) необходимо нал</w:t>
      </w:r>
      <w:r>
        <w:rPr>
          <w:sz w:val="21"/>
        </w:rPr>
        <w:t>ичие дубликата в виде gif(jpg)- файла для отображения пользователям, у которых не установлен</w:t>
      </w:r>
      <w:r>
        <w:rPr>
          <w:spacing w:val="-21"/>
          <w:sz w:val="21"/>
        </w:rPr>
        <w:t xml:space="preserve"> </w:t>
      </w:r>
      <w:r>
        <w:rPr>
          <w:sz w:val="21"/>
        </w:rPr>
        <w:t>Flash-проигрыватель.</w:t>
      </w:r>
    </w:p>
    <w:p w14:paraId="59D6D9E8" w14:textId="77777777" w:rsidR="009A0ED5" w:rsidRDefault="00EC06F6">
      <w:pPr>
        <w:pStyle w:val="a4"/>
        <w:numPr>
          <w:ilvl w:val="1"/>
          <w:numId w:val="3"/>
        </w:numPr>
        <w:tabs>
          <w:tab w:val="left" w:pos="1656"/>
        </w:tabs>
        <w:spacing w:before="142"/>
        <w:ind w:left="1655" w:hanging="408"/>
        <w:rPr>
          <w:color w:val="E36C09"/>
          <w:sz w:val="21"/>
        </w:rPr>
      </w:pPr>
      <w:r>
        <w:rPr>
          <w:sz w:val="21"/>
        </w:rPr>
        <w:t>Версия flash-баннера желательно</w:t>
      </w:r>
      <w:r>
        <w:rPr>
          <w:spacing w:val="-2"/>
          <w:sz w:val="21"/>
        </w:rPr>
        <w:t xml:space="preserve"> </w:t>
      </w:r>
      <w:r>
        <w:rPr>
          <w:sz w:val="21"/>
        </w:rPr>
        <w:t>8.</w:t>
      </w:r>
    </w:p>
    <w:p w14:paraId="22728062" w14:textId="77777777" w:rsidR="009A0ED5" w:rsidRDefault="00EC06F6">
      <w:pPr>
        <w:pStyle w:val="a4"/>
        <w:numPr>
          <w:ilvl w:val="1"/>
          <w:numId w:val="3"/>
        </w:numPr>
        <w:tabs>
          <w:tab w:val="left" w:pos="1654"/>
        </w:tabs>
        <w:spacing w:before="144" w:line="235" w:lineRule="auto"/>
        <w:ind w:left="1247" w:right="7427" w:firstLine="0"/>
        <w:rPr>
          <w:color w:val="E36C09"/>
          <w:sz w:val="21"/>
        </w:rPr>
      </w:pPr>
      <w:r>
        <w:rPr>
          <w:sz w:val="21"/>
        </w:rPr>
        <w:t>ActionScript области перехода Flash-баннера по ссылке (обязательно тип</w:t>
      </w:r>
      <w:r>
        <w:rPr>
          <w:spacing w:val="-10"/>
          <w:sz w:val="21"/>
        </w:rPr>
        <w:t xml:space="preserve"> </w:t>
      </w:r>
      <w:r>
        <w:rPr>
          <w:sz w:val="21"/>
        </w:rPr>
        <w:t>кнопка):</w:t>
      </w:r>
    </w:p>
    <w:p w14:paraId="1DB4070C" w14:textId="77777777" w:rsidR="009A0ED5" w:rsidRPr="00EC06F6" w:rsidRDefault="00EC06F6">
      <w:pPr>
        <w:spacing w:line="252" w:lineRule="exact"/>
        <w:ind w:left="1247"/>
        <w:rPr>
          <w:sz w:val="21"/>
          <w:lang w:val="en-US"/>
        </w:rPr>
      </w:pPr>
      <w:r w:rsidRPr="00EC06F6">
        <w:rPr>
          <w:sz w:val="21"/>
          <w:lang w:val="en-US"/>
        </w:rPr>
        <w:t>on (release)</w:t>
      </w:r>
    </w:p>
    <w:p w14:paraId="1E7F09DD" w14:textId="77777777" w:rsidR="009A0ED5" w:rsidRPr="00EC06F6" w:rsidRDefault="00EC06F6">
      <w:pPr>
        <w:spacing w:line="252" w:lineRule="exact"/>
        <w:ind w:left="1247"/>
        <w:rPr>
          <w:sz w:val="21"/>
          <w:lang w:val="en-US"/>
        </w:rPr>
      </w:pPr>
      <w:r w:rsidRPr="00EC06F6">
        <w:rPr>
          <w:sz w:val="21"/>
          <w:lang w:val="en-US"/>
        </w:rPr>
        <w:t>{</w:t>
      </w:r>
    </w:p>
    <w:p w14:paraId="0AAA2719" w14:textId="77777777" w:rsidR="009A0ED5" w:rsidRPr="00EC06F6" w:rsidRDefault="00EC06F6">
      <w:pPr>
        <w:spacing w:line="252" w:lineRule="exact"/>
        <w:ind w:left="1247"/>
        <w:rPr>
          <w:sz w:val="21"/>
          <w:lang w:val="en-US"/>
        </w:rPr>
      </w:pPr>
      <w:r w:rsidRPr="00EC06F6">
        <w:rPr>
          <w:sz w:val="21"/>
          <w:lang w:val="en-US"/>
        </w:rPr>
        <w:t>getURL(_root</w:t>
      </w:r>
      <w:r w:rsidRPr="00EC06F6">
        <w:rPr>
          <w:sz w:val="21"/>
          <w:lang w:val="en-US"/>
        </w:rPr>
        <w:t>.httpHref, "_blank");</w:t>
      </w:r>
    </w:p>
    <w:p w14:paraId="3CAAAC52" w14:textId="77777777" w:rsidR="009A0ED5" w:rsidRDefault="00EC06F6">
      <w:pPr>
        <w:spacing w:line="254" w:lineRule="exact"/>
        <w:ind w:left="1247"/>
        <w:rPr>
          <w:sz w:val="21"/>
        </w:rPr>
      </w:pPr>
      <w:r>
        <w:rPr>
          <w:sz w:val="21"/>
        </w:rPr>
        <w:t>}</w:t>
      </w:r>
    </w:p>
    <w:p w14:paraId="7AA18F24" w14:textId="77777777" w:rsidR="009A0ED5" w:rsidRDefault="00EC06F6">
      <w:pPr>
        <w:spacing w:before="138" w:line="242" w:lineRule="exact"/>
        <w:ind w:left="1247"/>
        <w:rPr>
          <w:i/>
          <w:sz w:val="20"/>
        </w:rPr>
      </w:pPr>
      <w:r>
        <w:rPr>
          <w:i/>
          <w:sz w:val="20"/>
        </w:rPr>
        <w:t xml:space="preserve">Обращаем внимание, переменная _root.httpHref должна быть без кавычек. Баннеры, </w:t>
      </w:r>
    </w:p>
    <w:p w14:paraId="22FD519D" w14:textId="77777777" w:rsidR="009A0ED5" w:rsidRDefault="00EC06F6">
      <w:pPr>
        <w:spacing w:before="1" w:line="235" w:lineRule="auto"/>
        <w:ind w:left="1247" w:right="3905"/>
        <w:rPr>
          <w:i/>
          <w:sz w:val="20"/>
        </w:rPr>
      </w:pPr>
      <w:r>
        <w:rPr>
          <w:i/>
          <w:sz w:val="20"/>
        </w:rPr>
        <w:t>выполненные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без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учета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этих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требований,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могут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приняты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показу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(параметр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httpHref может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другим,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таком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случае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обязательно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нужно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передать)</w:t>
      </w:r>
    </w:p>
    <w:p w14:paraId="6B30BF7C" w14:textId="77777777" w:rsidR="009A0ED5" w:rsidRDefault="00EC06F6">
      <w:pPr>
        <w:pStyle w:val="a4"/>
        <w:numPr>
          <w:ilvl w:val="1"/>
          <w:numId w:val="3"/>
        </w:numPr>
        <w:tabs>
          <w:tab w:val="left" w:pos="1656"/>
        </w:tabs>
        <w:spacing w:before="145" w:line="254" w:lineRule="exact"/>
        <w:ind w:left="1655" w:hanging="408"/>
        <w:rPr>
          <w:color w:val="E36C09"/>
          <w:sz w:val="21"/>
        </w:rPr>
      </w:pPr>
      <w:r>
        <w:rPr>
          <w:sz w:val="21"/>
        </w:rPr>
        <w:t>При необходимости считать статистику через сторонние</w:t>
      </w:r>
      <w:r>
        <w:rPr>
          <w:spacing w:val="-17"/>
          <w:sz w:val="21"/>
        </w:rPr>
        <w:t xml:space="preserve"> </w:t>
      </w:r>
      <w:r>
        <w:rPr>
          <w:sz w:val="21"/>
        </w:rPr>
        <w:t>системы:</w:t>
      </w:r>
    </w:p>
    <w:p w14:paraId="482EF4E1" w14:textId="77777777" w:rsidR="009A0ED5" w:rsidRDefault="00EC06F6">
      <w:pPr>
        <w:pStyle w:val="a4"/>
        <w:numPr>
          <w:ilvl w:val="2"/>
          <w:numId w:val="3"/>
        </w:numPr>
        <w:tabs>
          <w:tab w:val="left" w:pos="2239"/>
        </w:tabs>
        <w:spacing w:before="1" w:line="235" w:lineRule="auto"/>
        <w:ind w:right="5070" w:hanging="136"/>
        <w:rPr>
          <w:sz w:val="21"/>
        </w:rPr>
      </w:pPr>
      <w:r>
        <w:rPr>
          <w:sz w:val="21"/>
        </w:rPr>
        <w:t>вместе с баннерами необходимо выслать кликовую ссылку этой системы и зеропиксель для подсчета</w:t>
      </w:r>
      <w:r>
        <w:rPr>
          <w:spacing w:val="-1"/>
          <w:sz w:val="21"/>
        </w:rPr>
        <w:t xml:space="preserve"> </w:t>
      </w:r>
      <w:r>
        <w:rPr>
          <w:sz w:val="21"/>
        </w:rPr>
        <w:t>показов,</w:t>
      </w:r>
    </w:p>
    <w:p w14:paraId="4C7526E4" w14:textId="77777777" w:rsidR="009A0ED5" w:rsidRDefault="00EC06F6">
      <w:pPr>
        <w:pStyle w:val="a4"/>
        <w:numPr>
          <w:ilvl w:val="2"/>
          <w:numId w:val="3"/>
        </w:numPr>
        <w:tabs>
          <w:tab w:val="left" w:pos="2239"/>
        </w:tabs>
        <w:spacing w:before="2" w:line="235" w:lineRule="auto"/>
        <w:ind w:right="4832" w:hanging="136"/>
        <w:rPr>
          <w:sz w:val="21"/>
        </w:rPr>
      </w:pPr>
      <w:r>
        <w:rPr>
          <w:sz w:val="21"/>
        </w:rPr>
        <w:t>либо локейшины (ссылка на показ, ссылка на клик, кликовая ссылка одна для пары</w:t>
      </w:r>
      <w:r>
        <w:rPr>
          <w:spacing w:val="-1"/>
          <w:sz w:val="21"/>
        </w:rPr>
        <w:t xml:space="preserve"> </w:t>
      </w:r>
      <w:r>
        <w:rPr>
          <w:sz w:val="21"/>
        </w:rPr>
        <w:t>фл</w:t>
      </w:r>
      <w:r>
        <w:rPr>
          <w:sz w:val="21"/>
        </w:rPr>
        <w:t>эш/гиф-заглушка).</w:t>
      </w:r>
    </w:p>
    <w:p w14:paraId="4561D9C9" w14:textId="77777777" w:rsidR="009A0ED5" w:rsidRDefault="00EC06F6">
      <w:pPr>
        <w:pStyle w:val="a4"/>
        <w:numPr>
          <w:ilvl w:val="1"/>
          <w:numId w:val="3"/>
        </w:numPr>
        <w:tabs>
          <w:tab w:val="left" w:pos="1654"/>
        </w:tabs>
        <w:spacing w:before="146" w:line="235" w:lineRule="auto"/>
        <w:ind w:left="1247" w:right="4928" w:firstLine="0"/>
        <w:rPr>
          <w:color w:val="E36C09"/>
          <w:sz w:val="21"/>
        </w:rPr>
      </w:pPr>
      <w:r>
        <w:rPr>
          <w:sz w:val="21"/>
        </w:rPr>
        <w:t>Вся баннерная продукция должна высылаться не позднее, чем за 3 рабочих дня до размещения.</w:t>
      </w:r>
    </w:p>
    <w:p w14:paraId="55ECCF82" w14:textId="77777777" w:rsidR="009A0ED5" w:rsidRDefault="009A0ED5">
      <w:pPr>
        <w:spacing w:line="235" w:lineRule="auto"/>
        <w:rPr>
          <w:sz w:val="21"/>
        </w:rPr>
        <w:sectPr w:rsidR="009A0ED5">
          <w:pgSz w:w="14400" w:h="9000" w:orient="landscape"/>
          <w:pgMar w:top="160" w:right="220" w:bottom="0" w:left="200" w:header="720" w:footer="720" w:gutter="0"/>
          <w:cols w:space="720"/>
        </w:sectPr>
      </w:pPr>
    </w:p>
    <w:p w14:paraId="78E17FBF" w14:textId="338CA5DD" w:rsidR="009A0ED5" w:rsidRDefault="00EC06F6">
      <w:pPr>
        <w:pStyle w:val="a3"/>
        <w:ind w:left="0" w:firstLine="0"/>
      </w:pPr>
      <w:r>
        <w:lastRenderedPageBreak/>
        <w:pict w14:anchorId="5689E588">
          <v:rect id="_x0000_s1026" style="position:absolute;margin-left:0;margin-top:0;width:10in;height:12.95pt;z-index:-251655168;mso-position-horizontal-relative:page;mso-position-vertical-relative:page" fillcolor="#d9d9d9" stroked="f">
            <w10:wrap anchorx="page" anchory="page"/>
          </v:rect>
        </w:pict>
      </w:r>
    </w:p>
    <w:p w14:paraId="7DEEB433" w14:textId="77777777" w:rsidR="009A0ED5" w:rsidRDefault="009A0ED5">
      <w:pPr>
        <w:pStyle w:val="a3"/>
        <w:spacing w:before="9"/>
        <w:ind w:left="0" w:firstLine="0"/>
        <w:rPr>
          <w:sz w:val="25"/>
        </w:rPr>
      </w:pPr>
    </w:p>
    <w:p w14:paraId="4984056F" w14:textId="77777777" w:rsidR="009A0ED5" w:rsidRDefault="00EC06F6">
      <w:pPr>
        <w:spacing w:before="101" w:line="475" w:lineRule="exact"/>
        <w:ind w:left="113"/>
        <w:rPr>
          <w:rFonts w:ascii="Verdana" w:hAnsi="Verdana"/>
          <w:b/>
          <w:sz w:val="40"/>
        </w:rPr>
      </w:pPr>
      <w:r>
        <w:rPr>
          <w:rFonts w:ascii="Verdana" w:hAnsi="Verdana"/>
          <w:b/>
          <w:color w:val="252525"/>
          <w:sz w:val="40"/>
        </w:rPr>
        <w:t>ТЕХНИЧЕСКИЕ ТРЕБОВАНИЯ К</w:t>
      </w:r>
    </w:p>
    <w:p w14:paraId="68D1455E" w14:textId="77777777" w:rsidR="009A0ED5" w:rsidRDefault="00EC06F6">
      <w:pPr>
        <w:spacing w:line="475" w:lineRule="exact"/>
        <w:ind w:left="113"/>
        <w:rPr>
          <w:rFonts w:ascii="Verdana" w:hAnsi="Verdana"/>
          <w:b/>
          <w:sz w:val="40"/>
        </w:rPr>
      </w:pPr>
      <w:r>
        <w:rPr>
          <w:rFonts w:ascii="Verdana" w:hAnsi="Verdana"/>
          <w:b/>
          <w:color w:val="252525"/>
          <w:sz w:val="40"/>
        </w:rPr>
        <w:t>РЕКЛАМНЫМ МАТЕРИАЛАМ</w:t>
      </w:r>
    </w:p>
    <w:p w14:paraId="3F5F2361" w14:textId="77777777" w:rsidR="009A0ED5" w:rsidRDefault="00EC06F6">
      <w:pPr>
        <w:pStyle w:val="a4"/>
        <w:numPr>
          <w:ilvl w:val="0"/>
          <w:numId w:val="3"/>
        </w:numPr>
        <w:tabs>
          <w:tab w:val="left" w:pos="474"/>
        </w:tabs>
        <w:spacing w:before="8"/>
        <w:ind w:left="473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Видеореклама в плеере и видео </w:t>
      </w:r>
      <w:r>
        <w:rPr>
          <w:rFonts w:ascii="Calibri" w:hAnsi="Calibri"/>
          <w:spacing w:val="-3"/>
          <w:sz w:val="36"/>
        </w:rPr>
        <w:t xml:space="preserve">блоке </w:t>
      </w:r>
      <w:r>
        <w:rPr>
          <w:rFonts w:ascii="Calibri" w:hAnsi="Calibri"/>
          <w:sz w:val="36"/>
        </w:rPr>
        <w:t>перед прослушиванием сессии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101.ru</w:t>
      </w:r>
    </w:p>
    <w:p w14:paraId="3FDD2039" w14:textId="77777777" w:rsidR="009A0ED5" w:rsidRDefault="00EC06F6">
      <w:pPr>
        <w:pStyle w:val="a4"/>
        <w:numPr>
          <w:ilvl w:val="1"/>
          <w:numId w:val="3"/>
        </w:numPr>
        <w:tabs>
          <w:tab w:val="left" w:pos="752"/>
        </w:tabs>
        <w:spacing w:before="202"/>
        <w:ind w:hanging="638"/>
        <w:rPr>
          <w:rFonts w:ascii="Calibri" w:hAnsi="Calibri"/>
          <w:color w:val="E36C09"/>
          <w:sz w:val="36"/>
        </w:rPr>
      </w:pPr>
      <w:r>
        <w:rPr>
          <w:rFonts w:ascii="Calibri" w:hAnsi="Calibri"/>
          <w:sz w:val="36"/>
        </w:rPr>
        <w:t>Видеоролики</w:t>
      </w:r>
    </w:p>
    <w:p w14:paraId="2129F856" w14:textId="77777777" w:rsidR="009A0ED5" w:rsidRDefault="00EC06F6">
      <w:pPr>
        <w:pStyle w:val="a4"/>
        <w:numPr>
          <w:ilvl w:val="0"/>
          <w:numId w:val="2"/>
        </w:numPr>
        <w:tabs>
          <w:tab w:val="left" w:pos="1066"/>
        </w:tabs>
        <w:spacing w:before="143" w:line="242" w:lineRule="exact"/>
        <w:ind w:hanging="271"/>
        <w:rPr>
          <w:sz w:val="20"/>
        </w:rPr>
      </w:pPr>
      <w:r>
        <w:rPr>
          <w:sz w:val="20"/>
        </w:rPr>
        <w:t>Размер ролика: видео должно вписываться в размер 640х480,</w:t>
      </w:r>
      <w:r>
        <w:rPr>
          <w:spacing w:val="2"/>
          <w:sz w:val="20"/>
        </w:rPr>
        <w:t xml:space="preserve"> </w:t>
      </w:r>
      <w:r>
        <w:rPr>
          <w:sz w:val="20"/>
        </w:rPr>
        <w:t>т.е.</w:t>
      </w:r>
    </w:p>
    <w:p w14:paraId="6228B59C" w14:textId="77777777" w:rsidR="009A0ED5" w:rsidRDefault="00EC06F6">
      <w:pPr>
        <w:pStyle w:val="a4"/>
        <w:numPr>
          <w:ilvl w:val="0"/>
          <w:numId w:val="2"/>
        </w:numPr>
        <w:tabs>
          <w:tab w:val="left" w:pos="1066"/>
        </w:tabs>
        <w:spacing w:line="240" w:lineRule="exact"/>
        <w:ind w:hanging="271"/>
        <w:rPr>
          <w:sz w:val="20"/>
        </w:rPr>
      </w:pPr>
      <w:r>
        <w:rPr>
          <w:sz w:val="20"/>
        </w:rPr>
        <w:t>если соотношение сторон 4:3, то разрешение должно быть не меньше, чем</w:t>
      </w:r>
      <w:r>
        <w:rPr>
          <w:spacing w:val="42"/>
          <w:sz w:val="20"/>
        </w:rPr>
        <w:t xml:space="preserve"> </w:t>
      </w:r>
      <w:r>
        <w:rPr>
          <w:sz w:val="20"/>
        </w:rPr>
        <w:t>480*360</w:t>
      </w:r>
    </w:p>
    <w:p w14:paraId="4ECC0E9E" w14:textId="77777777" w:rsidR="009A0ED5" w:rsidRDefault="00EC06F6">
      <w:pPr>
        <w:pStyle w:val="a4"/>
        <w:numPr>
          <w:ilvl w:val="0"/>
          <w:numId w:val="2"/>
        </w:numPr>
        <w:tabs>
          <w:tab w:val="left" w:pos="1066"/>
        </w:tabs>
        <w:spacing w:line="240" w:lineRule="exact"/>
        <w:ind w:hanging="271"/>
        <w:rPr>
          <w:sz w:val="20"/>
        </w:rPr>
      </w:pPr>
      <w:r>
        <w:rPr>
          <w:sz w:val="20"/>
        </w:rPr>
        <w:t>Длительность ролика: для формата preroll - 20</w:t>
      </w:r>
      <w:r>
        <w:rPr>
          <w:spacing w:val="29"/>
          <w:sz w:val="20"/>
        </w:rPr>
        <w:t xml:space="preserve"> </w:t>
      </w:r>
      <w:r>
        <w:rPr>
          <w:sz w:val="20"/>
        </w:rPr>
        <w:t>секунд</w:t>
      </w:r>
    </w:p>
    <w:p w14:paraId="0559A14A" w14:textId="31917044" w:rsidR="009A0ED5" w:rsidRDefault="00EC06F6">
      <w:pPr>
        <w:pStyle w:val="a4"/>
        <w:numPr>
          <w:ilvl w:val="0"/>
          <w:numId w:val="2"/>
        </w:numPr>
        <w:tabs>
          <w:tab w:val="left" w:pos="1066"/>
        </w:tabs>
        <w:spacing w:line="240" w:lineRule="exact"/>
        <w:ind w:hanging="271"/>
        <w:rPr>
          <w:sz w:val="20"/>
        </w:rPr>
      </w:pPr>
      <w:r>
        <w:rPr>
          <w:sz w:val="20"/>
        </w:rPr>
        <w:t>Обьем (вес) рол</w:t>
      </w:r>
      <w:r>
        <w:rPr>
          <w:sz w:val="20"/>
        </w:rPr>
        <w:t>ика: для формата preroll - до 1,5</w:t>
      </w:r>
      <w:r>
        <w:rPr>
          <w:sz w:val="20"/>
        </w:rPr>
        <w:t>мб</w:t>
      </w:r>
    </w:p>
    <w:p w14:paraId="5A8D37D9" w14:textId="77777777" w:rsidR="009A0ED5" w:rsidRDefault="00EC06F6">
      <w:pPr>
        <w:pStyle w:val="a4"/>
        <w:numPr>
          <w:ilvl w:val="0"/>
          <w:numId w:val="2"/>
        </w:numPr>
        <w:tabs>
          <w:tab w:val="left" w:pos="1066"/>
        </w:tabs>
        <w:spacing w:line="240" w:lineRule="exact"/>
        <w:ind w:hanging="271"/>
        <w:rPr>
          <w:sz w:val="20"/>
        </w:rPr>
      </w:pPr>
      <w:r>
        <w:rPr>
          <w:sz w:val="20"/>
        </w:rPr>
        <w:t>Формат файла ролика: mp4, допускаются другие форматы по</w:t>
      </w:r>
      <w:r>
        <w:rPr>
          <w:spacing w:val="38"/>
          <w:sz w:val="20"/>
        </w:rPr>
        <w:t xml:space="preserve"> </w:t>
      </w:r>
      <w:r>
        <w:rPr>
          <w:sz w:val="20"/>
        </w:rPr>
        <w:t>согласованию</w:t>
      </w:r>
    </w:p>
    <w:p w14:paraId="76A460DC" w14:textId="77777777" w:rsidR="009A0ED5" w:rsidRDefault="00EC06F6">
      <w:pPr>
        <w:pStyle w:val="a4"/>
        <w:numPr>
          <w:ilvl w:val="0"/>
          <w:numId w:val="2"/>
        </w:numPr>
        <w:tabs>
          <w:tab w:val="left" w:pos="1066"/>
        </w:tabs>
        <w:spacing w:before="2" w:line="235" w:lineRule="auto"/>
        <w:ind w:right="5036" w:hanging="271"/>
        <w:rPr>
          <w:sz w:val="20"/>
        </w:rPr>
      </w:pPr>
      <w:r>
        <w:rPr>
          <w:sz w:val="20"/>
        </w:rPr>
        <w:t>Параметры кодирования видео и аудио: контейнер mp4, video: h.264 600-650 kbps, 25-30fps, audio: aac 44.1 stereo 96kbps s16 ratio</w:t>
      </w:r>
      <w:r>
        <w:rPr>
          <w:spacing w:val="31"/>
          <w:sz w:val="20"/>
        </w:rPr>
        <w:t xml:space="preserve"> </w:t>
      </w:r>
      <w:r>
        <w:rPr>
          <w:sz w:val="20"/>
        </w:rPr>
        <w:t>16000</w:t>
      </w:r>
    </w:p>
    <w:p w14:paraId="1B24E0BE" w14:textId="77777777" w:rsidR="009A0ED5" w:rsidRDefault="00EC06F6">
      <w:pPr>
        <w:pStyle w:val="2"/>
        <w:numPr>
          <w:ilvl w:val="1"/>
          <w:numId w:val="3"/>
        </w:numPr>
        <w:tabs>
          <w:tab w:val="left" w:pos="752"/>
        </w:tabs>
        <w:spacing w:before="49"/>
        <w:ind w:hanging="638"/>
        <w:rPr>
          <w:color w:val="E36C09"/>
        </w:rPr>
      </w:pPr>
      <w:r>
        <w:rPr>
          <w:spacing w:val="-4"/>
        </w:rPr>
        <w:t xml:space="preserve">Флэш, </w:t>
      </w:r>
      <w:r>
        <w:t>либо стат</w:t>
      </w:r>
      <w:r>
        <w:t>ичная картинка</w:t>
      </w:r>
      <w:r>
        <w:rPr>
          <w:spacing w:val="4"/>
        </w:rPr>
        <w:t xml:space="preserve"> </w:t>
      </w:r>
      <w:r>
        <w:t>(баннер)</w:t>
      </w:r>
    </w:p>
    <w:p w14:paraId="70CEA692" w14:textId="77777777" w:rsidR="009A0ED5" w:rsidRDefault="00EC06F6">
      <w:pPr>
        <w:pStyle w:val="a4"/>
        <w:numPr>
          <w:ilvl w:val="0"/>
          <w:numId w:val="1"/>
        </w:numPr>
        <w:tabs>
          <w:tab w:val="left" w:pos="1066"/>
        </w:tabs>
        <w:spacing w:before="71" w:line="242" w:lineRule="exact"/>
        <w:ind w:hanging="271"/>
        <w:rPr>
          <w:sz w:val="20"/>
        </w:rPr>
      </w:pPr>
      <w:r>
        <w:rPr>
          <w:sz w:val="20"/>
        </w:rPr>
        <w:t>Для анимациии - максимальная длительность: для формата preroll - 15</w:t>
      </w:r>
      <w:r>
        <w:rPr>
          <w:spacing w:val="41"/>
          <w:sz w:val="20"/>
        </w:rPr>
        <w:t xml:space="preserve"> </w:t>
      </w:r>
      <w:r>
        <w:rPr>
          <w:sz w:val="20"/>
        </w:rPr>
        <w:t>секунд</w:t>
      </w:r>
    </w:p>
    <w:p w14:paraId="42D92F2B" w14:textId="77777777" w:rsidR="009A0ED5" w:rsidRDefault="00EC06F6">
      <w:pPr>
        <w:pStyle w:val="a4"/>
        <w:numPr>
          <w:ilvl w:val="0"/>
          <w:numId w:val="1"/>
        </w:numPr>
        <w:tabs>
          <w:tab w:val="left" w:pos="1066"/>
        </w:tabs>
        <w:spacing w:before="2" w:line="235" w:lineRule="auto"/>
        <w:ind w:right="5399" w:hanging="271"/>
        <w:rPr>
          <w:sz w:val="20"/>
        </w:rPr>
      </w:pPr>
      <w:r>
        <w:rPr>
          <w:sz w:val="20"/>
        </w:rPr>
        <w:t>Все объекты внутри файла должны лежать в пределах размера 640х480, без прозрачных вставок и</w:t>
      </w:r>
      <w:r>
        <w:rPr>
          <w:spacing w:val="8"/>
          <w:sz w:val="20"/>
        </w:rPr>
        <w:t xml:space="preserve"> </w:t>
      </w:r>
      <w:r>
        <w:rPr>
          <w:sz w:val="20"/>
        </w:rPr>
        <w:t>плашек.</w:t>
      </w:r>
    </w:p>
    <w:p w14:paraId="20F34F7A" w14:textId="77777777" w:rsidR="009A0ED5" w:rsidRDefault="00EC06F6">
      <w:pPr>
        <w:pStyle w:val="a4"/>
        <w:numPr>
          <w:ilvl w:val="0"/>
          <w:numId w:val="1"/>
        </w:numPr>
        <w:tabs>
          <w:tab w:val="left" w:pos="1066"/>
        </w:tabs>
        <w:spacing w:line="240" w:lineRule="exact"/>
        <w:ind w:hanging="271"/>
        <w:rPr>
          <w:sz w:val="20"/>
        </w:rPr>
      </w:pPr>
      <w:r>
        <w:rPr>
          <w:sz w:val="20"/>
        </w:rPr>
        <w:t>SWF файл не должен быть закольцован, т.е. не должен проигрываться по</w:t>
      </w:r>
      <w:r>
        <w:rPr>
          <w:spacing w:val="27"/>
          <w:sz w:val="20"/>
        </w:rPr>
        <w:t xml:space="preserve"> </w:t>
      </w:r>
      <w:r>
        <w:rPr>
          <w:sz w:val="20"/>
        </w:rPr>
        <w:t>кругу.</w:t>
      </w:r>
    </w:p>
    <w:p w14:paraId="313CC068" w14:textId="77777777" w:rsidR="009A0ED5" w:rsidRDefault="00EC06F6">
      <w:pPr>
        <w:pStyle w:val="a4"/>
        <w:numPr>
          <w:ilvl w:val="0"/>
          <w:numId w:val="1"/>
        </w:numPr>
        <w:tabs>
          <w:tab w:val="left" w:pos="1066"/>
        </w:tabs>
        <w:spacing w:line="240" w:lineRule="exact"/>
        <w:ind w:hanging="271"/>
        <w:rPr>
          <w:sz w:val="20"/>
        </w:rPr>
      </w:pPr>
      <w:r>
        <w:rPr>
          <w:sz w:val="20"/>
        </w:rPr>
        <w:t>Версия flash-баннера желательно</w:t>
      </w:r>
      <w:r>
        <w:rPr>
          <w:spacing w:val="19"/>
          <w:sz w:val="20"/>
        </w:rPr>
        <w:t xml:space="preserve"> </w:t>
      </w:r>
      <w:r>
        <w:rPr>
          <w:sz w:val="20"/>
        </w:rPr>
        <w:t>8.</w:t>
      </w:r>
    </w:p>
    <w:p w14:paraId="02AE1B65" w14:textId="77777777" w:rsidR="009A0ED5" w:rsidRDefault="00EC06F6">
      <w:pPr>
        <w:pStyle w:val="a4"/>
        <w:numPr>
          <w:ilvl w:val="0"/>
          <w:numId w:val="1"/>
        </w:numPr>
        <w:tabs>
          <w:tab w:val="left" w:pos="1066"/>
        </w:tabs>
        <w:spacing w:before="1" w:line="235" w:lineRule="auto"/>
        <w:ind w:right="5190" w:hanging="271"/>
        <w:rPr>
          <w:sz w:val="20"/>
        </w:rPr>
      </w:pPr>
      <w:r>
        <w:rPr>
          <w:sz w:val="20"/>
        </w:rPr>
        <w:t>Статичная картинка (баннер) - статическое изображение в формате jpg или png (без альфа- канала)</w:t>
      </w:r>
    </w:p>
    <w:p w14:paraId="6C5D9B59" w14:textId="77777777" w:rsidR="009A0ED5" w:rsidRDefault="00EC06F6">
      <w:pPr>
        <w:pStyle w:val="a4"/>
        <w:numPr>
          <w:ilvl w:val="0"/>
          <w:numId w:val="1"/>
        </w:numPr>
        <w:tabs>
          <w:tab w:val="left" w:pos="1066"/>
        </w:tabs>
        <w:spacing w:line="240" w:lineRule="exact"/>
        <w:ind w:hanging="271"/>
        <w:rPr>
          <w:sz w:val="20"/>
        </w:rPr>
      </w:pPr>
      <w:r>
        <w:rPr>
          <w:sz w:val="20"/>
        </w:rPr>
        <w:t>Объем файла не должен превышать</w:t>
      </w:r>
      <w:r>
        <w:rPr>
          <w:spacing w:val="21"/>
          <w:sz w:val="20"/>
        </w:rPr>
        <w:t xml:space="preserve"> </w:t>
      </w:r>
      <w:r>
        <w:rPr>
          <w:sz w:val="20"/>
        </w:rPr>
        <w:t>100Кб</w:t>
      </w:r>
    </w:p>
    <w:p w14:paraId="5E1DA53C" w14:textId="77777777" w:rsidR="009A0ED5" w:rsidRDefault="00EC06F6">
      <w:pPr>
        <w:pStyle w:val="a4"/>
        <w:numPr>
          <w:ilvl w:val="0"/>
          <w:numId w:val="1"/>
        </w:numPr>
        <w:tabs>
          <w:tab w:val="left" w:pos="1066"/>
        </w:tabs>
        <w:spacing w:line="240" w:lineRule="exact"/>
        <w:ind w:hanging="271"/>
        <w:rPr>
          <w:sz w:val="20"/>
        </w:rPr>
      </w:pPr>
      <w:r>
        <w:rPr>
          <w:sz w:val="20"/>
        </w:rPr>
        <w:t>Геометричес</w:t>
      </w:r>
      <w:r>
        <w:rPr>
          <w:sz w:val="20"/>
        </w:rPr>
        <w:t>кие размеры должны быть строго</w:t>
      </w:r>
      <w:r>
        <w:rPr>
          <w:spacing w:val="28"/>
          <w:sz w:val="20"/>
        </w:rPr>
        <w:t xml:space="preserve"> </w:t>
      </w:r>
      <w:r>
        <w:rPr>
          <w:sz w:val="20"/>
        </w:rPr>
        <w:t>640х480.</w:t>
      </w:r>
    </w:p>
    <w:p w14:paraId="3258E1F6" w14:textId="77777777" w:rsidR="009A0ED5" w:rsidRDefault="00EC06F6">
      <w:pPr>
        <w:pStyle w:val="a4"/>
        <w:numPr>
          <w:ilvl w:val="0"/>
          <w:numId w:val="1"/>
        </w:numPr>
        <w:tabs>
          <w:tab w:val="left" w:pos="1066"/>
        </w:tabs>
        <w:spacing w:before="2" w:line="235" w:lineRule="auto"/>
        <w:ind w:right="5756" w:hanging="271"/>
        <w:rPr>
          <w:sz w:val="20"/>
        </w:rPr>
      </w:pPr>
      <w:r>
        <w:rPr>
          <w:sz w:val="20"/>
        </w:rPr>
        <w:t>Материалы в формате flash не должны содержать ссылок и объектов, выполняющих функции, отличные от управления</w:t>
      </w:r>
      <w:r>
        <w:rPr>
          <w:spacing w:val="13"/>
          <w:sz w:val="20"/>
        </w:rPr>
        <w:t xml:space="preserve"> </w:t>
      </w:r>
      <w:r>
        <w:rPr>
          <w:sz w:val="20"/>
        </w:rPr>
        <w:t>анимацией;</w:t>
      </w:r>
    </w:p>
    <w:p w14:paraId="16E17B2D" w14:textId="77777777" w:rsidR="009A0ED5" w:rsidRDefault="00EC06F6">
      <w:pPr>
        <w:pStyle w:val="a4"/>
        <w:numPr>
          <w:ilvl w:val="0"/>
          <w:numId w:val="1"/>
        </w:numPr>
        <w:tabs>
          <w:tab w:val="left" w:pos="1066"/>
        </w:tabs>
        <w:spacing w:line="237" w:lineRule="auto"/>
        <w:ind w:right="5326" w:hanging="271"/>
        <w:rPr>
          <w:sz w:val="20"/>
        </w:rPr>
      </w:pPr>
      <w:r>
        <w:rPr>
          <w:sz w:val="20"/>
        </w:rPr>
        <w:t>объекты, выполняющие функции управления анимацией, не должны использовать более 35% ресурсов про</w:t>
      </w:r>
      <w:r>
        <w:rPr>
          <w:sz w:val="20"/>
        </w:rPr>
        <w:t>цессора Celeron 1,5ГГц, в пике - более</w:t>
      </w:r>
      <w:r>
        <w:rPr>
          <w:spacing w:val="33"/>
          <w:sz w:val="20"/>
        </w:rPr>
        <w:t xml:space="preserve"> </w:t>
      </w:r>
      <w:r>
        <w:rPr>
          <w:sz w:val="20"/>
        </w:rPr>
        <w:t>60%</w:t>
      </w:r>
    </w:p>
    <w:sectPr w:rsidR="009A0ED5">
      <w:pgSz w:w="14400" w:h="9000" w:orient="landscape"/>
      <w:pgMar w:top="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5598"/>
    <w:multiLevelType w:val="multilevel"/>
    <w:tmpl w:val="9FF05C66"/>
    <w:lvl w:ilvl="0">
      <w:start w:val="1"/>
      <w:numFmt w:val="decimal"/>
      <w:lvlText w:val="%1."/>
      <w:lvlJc w:val="left"/>
      <w:pPr>
        <w:ind w:left="1607" w:hanging="360"/>
        <w:jc w:val="right"/>
      </w:pPr>
      <w:rPr>
        <w:rFonts w:ascii="Calibri" w:eastAsia="Calibri" w:hAnsi="Calibri" w:cs="Calibri" w:hint="default"/>
        <w:b/>
        <w:bCs/>
        <w:color w:val="E36C09"/>
        <w:spacing w:val="-1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51" w:hanging="639"/>
        <w:jc w:val="lef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2238" w:hanging="639"/>
      </w:pPr>
      <w:rPr>
        <w:rFonts w:ascii="Arial" w:eastAsia="Arial" w:hAnsi="Arial" w:cs="Arial" w:hint="default"/>
        <w:w w:val="100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2240" w:hanging="6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7" w:hanging="6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4" w:hanging="6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71" w:hanging="6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48" w:hanging="6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625" w:hanging="639"/>
      </w:pPr>
      <w:rPr>
        <w:rFonts w:hint="default"/>
        <w:lang w:val="ru-RU" w:eastAsia="ru-RU" w:bidi="ru-RU"/>
      </w:rPr>
    </w:lvl>
  </w:abstractNum>
  <w:abstractNum w:abstractNumId="1" w15:restartNumberingAfterBreak="0">
    <w:nsid w:val="3AD3613D"/>
    <w:multiLevelType w:val="hybridMultilevel"/>
    <w:tmpl w:val="3ECC73FE"/>
    <w:lvl w:ilvl="0" w:tplc="59DEFE10">
      <w:numFmt w:val="bullet"/>
      <w:lvlText w:val=""/>
      <w:lvlJc w:val="left"/>
      <w:pPr>
        <w:ind w:left="1065" w:hanging="272"/>
      </w:pPr>
      <w:rPr>
        <w:rFonts w:ascii="Wingdings" w:eastAsia="Wingdings" w:hAnsi="Wingdings" w:cs="Wingdings" w:hint="default"/>
        <w:color w:val="E36C09"/>
        <w:w w:val="99"/>
        <w:sz w:val="20"/>
        <w:szCs w:val="20"/>
        <w:lang w:val="ru-RU" w:eastAsia="ru-RU" w:bidi="ru-RU"/>
      </w:rPr>
    </w:lvl>
    <w:lvl w:ilvl="1" w:tplc="365E0800">
      <w:numFmt w:val="bullet"/>
      <w:lvlText w:val="•"/>
      <w:lvlJc w:val="left"/>
      <w:pPr>
        <w:ind w:left="2352" w:hanging="272"/>
      </w:pPr>
      <w:rPr>
        <w:rFonts w:hint="default"/>
        <w:lang w:val="ru-RU" w:eastAsia="ru-RU" w:bidi="ru-RU"/>
      </w:rPr>
    </w:lvl>
    <w:lvl w:ilvl="2" w:tplc="3F70F6B4">
      <w:numFmt w:val="bullet"/>
      <w:lvlText w:val="•"/>
      <w:lvlJc w:val="left"/>
      <w:pPr>
        <w:ind w:left="3644" w:hanging="272"/>
      </w:pPr>
      <w:rPr>
        <w:rFonts w:hint="default"/>
        <w:lang w:val="ru-RU" w:eastAsia="ru-RU" w:bidi="ru-RU"/>
      </w:rPr>
    </w:lvl>
    <w:lvl w:ilvl="3" w:tplc="22BA9746">
      <w:numFmt w:val="bullet"/>
      <w:lvlText w:val="•"/>
      <w:lvlJc w:val="left"/>
      <w:pPr>
        <w:ind w:left="4936" w:hanging="272"/>
      </w:pPr>
      <w:rPr>
        <w:rFonts w:hint="default"/>
        <w:lang w:val="ru-RU" w:eastAsia="ru-RU" w:bidi="ru-RU"/>
      </w:rPr>
    </w:lvl>
    <w:lvl w:ilvl="4" w:tplc="E58E01EA">
      <w:numFmt w:val="bullet"/>
      <w:lvlText w:val="•"/>
      <w:lvlJc w:val="left"/>
      <w:pPr>
        <w:ind w:left="6228" w:hanging="272"/>
      </w:pPr>
      <w:rPr>
        <w:rFonts w:hint="default"/>
        <w:lang w:val="ru-RU" w:eastAsia="ru-RU" w:bidi="ru-RU"/>
      </w:rPr>
    </w:lvl>
    <w:lvl w:ilvl="5" w:tplc="F11C49E0">
      <w:numFmt w:val="bullet"/>
      <w:lvlText w:val="•"/>
      <w:lvlJc w:val="left"/>
      <w:pPr>
        <w:ind w:left="7520" w:hanging="272"/>
      </w:pPr>
      <w:rPr>
        <w:rFonts w:hint="default"/>
        <w:lang w:val="ru-RU" w:eastAsia="ru-RU" w:bidi="ru-RU"/>
      </w:rPr>
    </w:lvl>
    <w:lvl w:ilvl="6" w:tplc="9D02F89A">
      <w:numFmt w:val="bullet"/>
      <w:lvlText w:val="•"/>
      <w:lvlJc w:val="left"/>
      <w:pPr>
        <w:ind w:left="8812" w:hanging="272"/>
      </w:pPr>
      <w:rPr>
        <w:rFonts w:hint="default"/>
        <w:lang w:val="ru-RU" w:eastAsia="ru-RU" w:bidi="ru-RU"/>
      </w:rPr>
    </w:lvl>
    <w:lvl w:ilvl="7" w:tplc="F0708ED2">
      <w:numFmt w:val="bullet"/>
      <w:lvlText w:val="•"/>
      <w:lvlJc w:val="left"/>
      <w:pPr>
        <w:ind w:left="10104" w:hanging="272"/>
      </w:pPr>
      <w:rPr>
        <w:rFonts w:hint="default"/>
        <w:lang w:val="ru-RU" w:eastAsia="ru-RU" w:bidi="ru-RU"/>
      </w:rPr>
    </w:lvl>
    <w:lvl w:ilvl="8" w:tplc="B48E60B0">
      <w:numFmt w:val="bullet"/>
      <w:lvlText w:val="•"/>
      <w:lvlJc w:val="left"/>
      <w:pPr>
        <w:ind w:left="11396" w:hanging="272"/>
      </w:pPr>
      <w:rPr>
        <w:rFonts w:hint="default"/>
        <w:lang w:val="ru-RU" w:eastAsia="ru-RU" w:bidi="ru-RU"/>
      </w:rPr>
    </w:lvl>
  </w:abstractNum>
  <w:abstractNum w:abstractNumId="2" w15:restartNumberingAfterBreak="0">
    <w:nsid w:val="76CC5380"/>
    <w:multiLevelType w:val="hybridMultilevel"/>
    <w:tmpl w:val="551A5662"/>
    <w:lvl w:ilvl="0" w:tplc="7172B9DA">
      <w:numFmt w:val="bullet"/>
      <w:lvlText w:val=""/>
      <w:lvlJc w:val="left"/>
      <w:pPr>
        <w:ind w:left="1065" w:hanging="272"/>
      </w:pPr>
      <w:rPr>
        <w:rFonts w:ascii="Wingdings" w:eastAsia="Wingdings" w:hAnsi="Wingdings" w:cs="Wingdings" w:hint="default"/>
        <w:color w:val="E36C09"/>
        <w:w w:val="99"/>
        <w:sz w:val="20"/>
        <w:szCs w:val="20"/>
        <w:lang w:val="ru-RU" w:eastAsia="ru-RU" w:bidi="ru-RU"/>
      </w:rPr>
    </w:lvl>
    <w:lvl w:ilvl="1" w:tplc="5332FD30">
      <w:numFmt w:val="bullet"/>
      <w:lvlText w:val="•"/>
      <w:lvlJc w:val="left"/>
      <w:pPr>
        <w:ind w:left="2352" w:hanging="272"/>
      </w:pPr>
      <w:rPr>
        <w:rFonts w:hint="default"/>
        <w:lang w:val="ru-RU" w:eastAsia="ru-RU" w:bidi="ru-RU"/>
      </w:rPr>
    </w:lvl>
    <w:lvl w:ilvl="2" w:tplc="ADD689BE">
      <w:numFmt w:val="bullet"/>
      <w:lvlText w:val="•"/>
      <w:lvlJc w:val="left"/>
      <w:pPr>
        <w:ind w:left="3644" w:hanging="272"/>
      </w:pPr>
      <w:rPr>
        <w:rFonts w:hint="default"/>
        <w:lang w:val="ru-RU" w:eastAsia="ru-RU" w:bidi="ru-RU"/>
      </w:rPr>
    </w:lvl>
    <w:lvl w:ilvl="3" w:tplc="A7503FC2">
      <w:numFmt w:val="bullet"/>
      <w:lvlText w:val="•"/>
      <w:lvlJc w:val="left"/>
      <w:pPr>
        <w:ind w:left="4936" w:hanging="272"/>
      </w:pPr>
      <w:rPr>
        <w:rFonts w:hint="default"/>
        <w:lang w:val="ru-RU" w:eastAsia="ru-RU" w:bidi="ru-RU"/>
      </w:rPr>
    </w:lvl>
    <w:lvl w:ilvl="4" w:tplc="7DBE6EE4">
      <w:numFmt w:val="bullet"/>
      <w:lvlText w:val="•"/>
      <w:lvlJc w:val="left"/>
      <w:pPr>
        <w:ind w:left="6228" w:hanging="272"/>
      </w:pPr>
      <w:rPr>
        <w:rFonts w:hint="default"/>
        <w:lang w:val="ru-RU" w:eastAsia="ru-RU" w:bidi="ru-RU"/>
      </w:rPr>
    </w:lvl>
    <w:lvl w:ilvl="5" w:tplc="7CC4F646">
      <w:numFmt w:val="bullet"/>
      <w:lvlText w:val="•"/>
      <w:lvlJc w:val="left"/>
      <w:pPr>
        <w:ind w:left="7520" w:hanging="272"/>
      </w:pPr>
      <w:rPr>
        <w:rFonts w:hint="default"/>
        <w:lang w:val="ru-RU" w:eastAsia="ru-RU" w:bidi="ru-RU"/>
      </w:rPr>
    </w:lvl>
    <w:lvl w:ilvl="6" w:tplc="8AD219FC">
      <w:numFmt w:val="bullet"/>
      <w:lvlText w:val="•"/>
      <w:lvlJc w:val="left"/>
      <w:pPr>
        <w:ind w:left="8812" w:hanging="272"/>
      </w:pPr>
      <w:rPr>
        <w:rFonts w:hint="default"/>
        <w:lang w:val="ru-RU" w:eastAsia="ru-RU" w:bidi="ru-RU"/>
      </w:rPr>
    </w:lvl>
    <w:lvl w:ilvl="7" w:tplc="35705BBE">
      <w:numFmt w:val="bullet"/>
      <w:lvlText w:val="•"/>
      <w:lvlJc w:val="left"/>
      <w:pPr>
        <w:ind w:left="10104" w:hanging="272"/>
      </w:pPr>
      <w:rPr>
        <w:rFonts w:hint="default"/>
        <w:lang w:val="ru-RU" w:eastAsia="ru-RU" w:bidi="ru-RU"/>
      </w:rPr>
    </w:lvl>
    <w:lvl w:ilvl="8" w:tplc="E7B818E4">
      <w:numFmt w:val="bullet"/>
      <w:lvlText w:val="•"/>
      <w:lvlJc w:val="left"/>
      <w:pPr>
        <w:ind w:left="11396" w:hanging="272"/>
      </w:pPr>
      <w:rPr>
        <w:rFonts w:hint="default"/>
        <w:lang w:val="ru-RU" w:eastAsia="ru-RU" w:bidi="ru-RU"/>
      </w:rPr>
    </w:lvl>
  </w:abstractNum>
  <w:num w:numId="1" w16cid:durableId="1777022123">
    <w:abstractNumId w:val="2"/>
  </w:num>
  <w:num w:numId="2" w16cid:durableId="509880801">
    <w:abstractNumId w:val="1"/>
  </w:num>
  <w:num w:numId="3" w16cid:durableId="181502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ED5"/>
    <w:rsid w:val="009A0ED5"/>
    <w:rsid w:val="00E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6621027C"/>
  <w15:docId w15:val="{6C415CAE-736F-4628-9D98-EA85429F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101" w:line="475" w:lineRule="exact"/>
      <w:ind w:left="113"/>
      <w:outlineLvl w:val="0"/>
    </w:pPr>
    <w:rPr>
      <w:rFonts w:ascii="Verdana" w:eastAsia="Verdana" w:hAnsi="Verdana" w:cs="Verdana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751" w:hanging="638"/>
      <w:outlineLvl w:val="1"/>
    </w:pPr>
    <w:rPr>
      <w:rFonts w:ascii="Calibri" w:eastAsia="Calibri" w:hAnsi="Calibri" w:cs="Calibr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27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65" w:hanging="27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Мусаткина Екатерина Геннадьевна</dc:creator>
  <cp:lastModifiedBy>Павел Левашев</cp:lastModifiedBy>
  <cp:revision>2</cp:revision>
  <dcterms:created xsi:type="dcterms:W3CDTF">2022-05-16T12:16:00Z</dcterms:created>
  <dcterms:modified xsi:type="dcterms:W3CDTF">2022-05-16T12:19:00Z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2022-05-16T00:00:00Z</vt:filetime>
  </property>
</Properties>
</file>